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6ECC" w14:textId="77777777" w:rsidR="00916FD1" w:rsidRPr="00916FD1" w:rsidRDefault="00916FD1" w:rsidP="00916FD1">
      <w:pPr>
        <w:widowControl/>
        <w:suppressAutoHyphens/>
        <w:autoSpaceDE/>
        <w:autoSpaceDN/>
        <w:jc w:val="center"/>
        <w:rPr>
          <w:rFonts w:ascii="Calibri" w:eastAsia="Times New Roman" w:hAnsi="Calibri" w:cs="Calibri"/>
          <w:b/>
          <w:sz w:val="24"/>
          <w:szCs w:val="24"/>
        </w:rPr>
      </w:pPr>
      <w:r w:rsidRPr="00916FD1">
        <w:rPr>
          <w:rFonts w:ascii="Calibri" w:eastAsia="Times New Roman" w:hAnsi="Calibri" w:cs="Calibri"/>
          <w:b/>
          <w:sz w:val="24"/>
          <w:szCs w:val="24"/>
        </w:rPr>
        <w:t>Route 23 High Crest Drive to Macopin River Project</w:t>
      </w:r>
    </w:p>
    <w:p w14:paraId="5FF58490" w14:textId="77777777" w:rsidR="00916FD1" w:rsidRPr="00916FD1" w:rsidRDefault="00916FD1" w:rsidP="00916FD1">
      <w:pPr>
        <w:tabs>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autoSpaceDE/>
        <w:autoSpaceDN/>
        <w:jc w:val="center"/>
        <w:rPr>
          <w:rFonts w:ascii="Calibri" w:eastAsia="Times New Roman" w:hAnsi="Calibri" w:cs="Calibri"/>
          <w:b/>
          <w:sz w:val="24"/>
          <w:szCs w:val="24"/>
        </w:rPr>
      </w:pPr>
      <w:r w:rsidRPr="00916FD1">
        <w:rPr>
          <w:rFonts w:ascii="Calibri" w:eastAsia="Times New Roman" w:hAnsi="Calibri" w:cs="Calibri"/>
          <w:b/>
          <w:sz w:val="24"/>
          <w:szCs w:val="24"/>
        </w:rPr>
        <w:t>West Milford Township, Passaic County</w:t>
      </w:r>
    </w:p>
    <w:p w14:paraId="68EB7D33" w14:textId="77777777" w:rsidR="00916FD1" w:rsidRPr="00916FD1" w:rsidRDefault="00916FD1" w:rsidP="00916FD1">
      <w:pPr>
        <w:tabs>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autoSpaceDE/>
        <w:autoSpaceDN/>
        <w:jc w:val="center"/>
        <w:rPr>
          <w:rFonts w:ascii="Calibri" w:eastAsia="Times New Roman" w:hAnsi="Calibri" w:cs="Calibri"/>
          <w:b/>
          <w:sz w:val="24"/>
          <w:szCs w:val="24"/>
        </w:rPr>
      </w:pPr>
      <w:r w:rsidRPr="00916FD1">
        <w:rPr>
          <w:rFonts w:ascii="Calibri" w:eastAsia="Times New Roman" w:hAnsi="Calibri" w:cs="Calibri"/>
          <w:b/>
          <w:sz w:val="24"/>
          <w:szCs w:val="24"/>
        </w:rPr>
        <w:t>Kinnelon Borough, Morris County</w:t>
      </w:r>
    </w:p>
    <w:p w14:paraId="2D2EF528" w14:textId="77777777" w:rsidR="00916FD1" w:rsidRPr="00916FD1" w:rsidRDefault="00916FD1" w:rsidP="00916FD1">
      <w:pPr>
        <w:widowControl/>
        <w:suppressAutoHyphens/>
        <w:autoSpaceDE/>
        <w:autoSpaceDN/>
        <w:jc w:val="center"/>
        <w:outlineLvl w:val="0"/>
        <w:rPr>
          <w:rFonts w:ascii="Calibri" w:eastAsia="Times New Roman" w:hAnsi="Calibri" w:cs="Calibri"/>
          <w:b/>
          <w:sz w:val="24"/>
          <w:szCs w:val="24"/>
        </w:rPr>
      </w:pPr>
      <w:r w:rsidRPr="00916FD1">
        <w:rPr>
          <w:rFonts w:ascii="Calibri" w:eastAsia="Times New Roman" w:hAnsi="Calibri" w:cs="Calibri"/>
          <w:b/>
          <w:sz w:val="24"/>
          <w:szCs w:val="24"/>
        </w:rPr>
        <w:t>September 1 through September 15, 2026</w:t>
      </w:r>
    </w:p>
    <w:p w14:paraId="20709383" w14:textId="77777777" w:rsidR="00182BE6" w:rsidRDefault="002B660D">
      <w:pPr>
        <w:spacing w:before="269"/>
        <w:ind w:left="120"/>
        <w:rPr>
          <w:rFonts w:ascii="Calibri"/>
          <w:b/>
          <w:sz w:val="24"/>
        </w:rPr>
      </w:pPr>
      <w:r>
        <w:rPr>
          <w:rFonts w:ascii="Calibri"/>
          <w:b/>
          <w:spacing w:val="-2"/>
          <w:sz w:val="24"/>
        </w:rPr>
        <w:t>PRESENTATION</w:t>
      </w:r>
      <w:r>
        <w:rPr>
          <w:rFonts w:ascii="Calibri"/>
          <w:b/>
          <w:spacing w:val="7"/>
          <w:sz w:val="24"/>
        </w:rPr>
        <w:t xml:space="preserve"> </w:t>
      </w:r>
      <w:r>
        <w:rPr>
          <w:rFonts w:ascii="Calibri"/>
          <w:b/>
          <w:spacing w:val="-2"/>
          <w:sz w:val="24"/>
        </w:rPr>
        <w:t>TRANSCRIPT</w:t>
      </w:r>
    </w:p>
    <w:p w14:paraId="20709384" w14:textId="77777777" w:rsidR="00182BE6" w:rsidRDefault="00182BE6">
      <w:pPr>
        <w:pStyle w:val="BodyText"/>
        <w:spacing w:before="10"/>
        <w:rPr>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6" w:type="dxa"/>
          <w:left w:w="0" w:type="dxa"/>
          <w:bottom w:w="86" w:type="dxa"/>
          <w:right w:w="0" w:type="dxa"/>
        </w:tblCellMar>
        <w:tblLook w:val="01E0" w:firstRow="1" w:lastRow="1" w:firstColumn="1" w:lastColumn="1" w:noHBand="0" w:noVBand="0"/>
      </w:tblPr>
      <w:tblGrid>
        <w:gridCol w:w="1258"/>
        <w:gridCol w:w="9533"/>
      </w:tblGrid>
      <w:tr w:rsidR="00182BE6" w14:paraId="20709387" w14:textId="77777777">
        <w:trPr>
          <w:cantSplit/>
          <w:trHeight w:val="277"/>
        </w:trPr>
        <w:tc>
          <w:tcPr>
            <w:tcW w:w="1258" w:type="dxa"/>
          </w:tcPr>
          <w:p w14:paraId="20709385" w14:textId="77777777" w:rsidR="00182BE6" w:rsidRDefault="002B660D">
            <w:pPr>
              <w:pStyle w:val="TableParagraph"/>
              <w:spacing w:line="258" w:lineRule="exact"/>
              <w:ind w:left="110"/>
              <w:rPr>
                <w:b/>
                <w:sz w:val="24"/>
              </w:rPr>
            </w:pPr>
            <w:r>
              <w:rPr>
                <w:b/>
                <w:sz w:val="24"/>
              </w:rPr>
              <w:t>Slide</w:t>
            </w:r>
            <w:r>
              <w:rPr>
                <w:b/>
                <w:spacing w:val="-7"/>
                <w:sz w:val="24"/>
              </w:rPr>
              <w:t xml:space="preserve"> </w:t>
            </w:r>
            <w:r>
              <w:rPr>
                <w:b/>
                <w:spacing w:val="-10"/>
                <w:sz w:val="24"/>
              </w:rPr>
              <w:t>#</w:t>
            </w:r>
          </w:p>
        </w:tc>
        <w:tc>
          <w:tcPr>
            <w:tcW w:w="9533" w:type="dxa"/>
          </w:tcPr>
          <w:p w14:paraId="20709386" w14:textId="77777777" w:rsidR="00182BE6" w:rsidRDefault="002B660D">
            <w:pPr>
              <w:pStyle w:val="TableParagraph"/>
              <w:spacing w:line="258" w:lineRule="exact"/>
              <w:rPr>
                <w:b/>
                <w:sz w:val="24"/>
              </w:rPr>
            </w:pPr>
            <w:r>
              <w:rPr>
                <w:b/>
                <w:spacing w:val="-2"/>
                <w:sz w:val="24"/>
              </w:rPr>
              <w:t>Transcript</w:t>
            </w:r>
          </w:p>
        </w:tc>
      </w:tr>
      <w:tr w:rsidR="00182BE6" w14:paraId="2070938F" w14:textId="77777777" w:rsidTr="00485AB1">
        <w:trPr>
          <w:cantSplit/>
          <w:trHeight w:val="2379"/>
        </w:trPr>
        <w:tc>
          <w:tcPr>
            <w:tcW w:w="1258" w:type="dxa"/>
          </w:tcPr>
          <w:p w14:paraId="20709388" w14:textId="77777777" w:rsidR="00182BE6" w:rsidRDefault="002B660D">
            <w:pPr>
              <w:pStyle w:val="TableParagraph"/>
              <w:spacing w:line="248" w:lineRule="exact"/>
              <w:ind w:left="110"/>
            </w:pPr>
            <w:r>
              <w:rPr>
                <w:spacing w:val="-10"/>
              </w:rPr>
              <w:t>1</w:t>
            </w:r>
          </w:p>
        </w:tc>
        <w:tc>
          <w:tcPr>
            <w:tcW w:w="9533" w:type="dxa"/>
          </w:tcPr>
          <w:p w14:paraId="72772795" w14:textId="77777777" w:rsidR="00D61569" w:rsidRPr="00D61569" w:rsidRDefault="00D61569" w:rsidP="00D61569">
            <w:pPr>
              <w:pStyle w:val="TableParagraph"/>
              <w:ind w:right="175"/>
              <w:rPr>
                <w:sz w:val="20"/>
              </w:rPr>
            </w:pPr>
            <w:r w:rsidRPr="00D61569">
              <w:rPr>
                <w:sz w:val="20"/>
              </w:rPr>
              <w:t xml:space="preserve">Hello, and welcome to the Public Information Center for the Construction Phase of the New Jersey Department of Transportation, Route 23, High Crest Drive to Macopin River Project located in West Milford Township - Passaic County and in Kinnelon Borough - Morris County, New Jersey. </w:t>
            </w:r>
          </w:p>
          <w:p w14:paraId="60366D59" w14:textId="77777777" w:rsidR="00D61569" w:rsidRPr="00D61569" w:rsidRDefault="00D61569" w:rsidP="00D61569">
            <w:pPr>
              <w:pStyle w:val="TableParagraph"/>
              <w:ind w:right="175"/>
              <w:rPr>
                <w:sz w:val="20"/>
              </w:rPr>
            </w:pPr>
            <w:r w:rsidRPr="00D61569">
              <w:rPr>
                <w:sz w:val="20"/>
              </w:rPr>
              <w:t> </w:t>
            </w:r>
          </w:p>
          <w:p w14:paraId="230DD0AA" w14:textId="513C1FEF" w:rsidR="00D61569" w:rsidRPr="00D61569" w:rsidRDefault="00D61569" w:rsidP="00D61569">
            <w:pPr>
              <w:pStyle w:val="TableParagraph"/>
              <w:ind w:right="175"/>
              <w:rPr>
                <w:sz w:val="20"/>
              </w:rPr>
            </w:pPr>
            <w:r w:rsidRPr="00D61569">
              <w:rPr>
                <w:sz w:val="20"/>
              </w:rPr>
              <w:t xml:space="preserve">This Virtual Public Information Center is open to all members of the public from </w:t>
            </w:r>
            <w:r w:rsidRPr="00617329">
              <w:rPr>
                <w:b/>
                <w:bCs/>
                <w:color w:val="FF0000"/>
                <w:sz w:val="20"/>
              </w:rPr>
              <w:t xml:space="preserve">September 1, </w:t>
            </w:r>
            <w:r w:rsidR="006F4D57" w:rsidRPr="00617329">
              <w:rPr>
                <w:b/>
                <w:bCs/>
                <w:color w:val="FF0000"/>
                <w:sz w:val="20"/>
              </w:rPr>
              <w:t>2026,</w:t>
            </w:r>
            <w:r w:rsidRPr="00D61569">
              <w:rPr>
                <w:sz w:val="20"/>
              </w:rPr>
              <w:t xml:space="preserve"> through </w:t>
            </w:r>
            <w:r w:rsidRPr="00617329">
              <w:rPr>
                <w:b/>
                <w:bCs/>
                <w:color w:val="FF0000"/>
                <w:sz w:val="20"/>
              </w:rPr>
              <w:t>September 15, 2026</w:t>
            </w:r>
            <w:r w:rsidRPr="00D61569">
              <w:rPr>
                <w:sz w:val="20"/>
              </w:rPr>
              <w:t xml:space="preserve">. The video presentation will be available to view at </w:t>
            </w:r>
            <w:hyperlink r:id="rId7" w:history="1">
              <w:r w:rsidRPr="00D61569">
                <w:rPr>
                  <w:rStyle w:val="Hyperlink"/>
                  <w:sz w:val="20"/>
                </w:rPr>
                <w:t>www.Rt23HighCrest.com</w:t>
              </w:r>
            </w:hyperlink>
            <w:r w:rsidRPr="00D61569">
              <w:rPr>
                <w:sz w:val="20"/>
              </w:rPr>
              <w:t xml:space="preserve"> through the public comment period, which ends </w:t>
            </w:r>
            <w:r w:rsidRPr="00617329">
              <w:rPr>
                <w:b/>
                <w:bCs/>
                <w:color w:val="FF0000"/>
                <w:sz w:val="20"/>
              </w:rPr>
              <w:t>October 13, 2026</w:t>
            </w:r>
            <w:r w:rsidRPr="00D61569">
              <w:rPr>
                <w:sz w:val="20"/>
              </w:rPr>
              <w:t xml:space="preserve">. We will explain how to submit questions and comments at the end of the presentation.  This website will close when the public comment period ends on </w:t>
            </w:r>
            <w:r w:rsidRPr="00617329">
              <w:rPr>
                <w:b/>
                <w:bCs/>
                <w:color w:val="FF0000"/>
                <w:sz w:val="20"/>
              </w:rPr>
              <w:t>October 13, 2026</w:t>
            </w:r>
            <w:r w:rsidRPr="00D61569">
              <w:rPr>
                <w:sz w:val="20"/>
              </w:rPr>
              <w:t>.</w:t>
            </w:r>
          </w:p>
          <w:p w14:paraId="2070938E" w14:textId="6AEF1EA2" w:rsidR="00182BE6" w:rsidRDefault="00182BE6" w:rsidP="00D226A9">
            <w:pPr>
              <w:pStyle w:val="TableParagraph"/>
              <w:ind w:right="175"/>
              <w:rPr>
                <w:sz w:val="20"/>
              </w:rPr>
            </w:pPr>
          </w:p>
        </w:tc>
      </w:tr>
      <w:tr w:rsidR="00182BE6" w14:paraId="20709396" w14:textId="77777777" w:rsidTr="00485AB1">
        <w:trPr>
          <w:cantSplit/>
          <w:trHeight w:val="1182"/>
        </w:trPr>
        <w:tc>
          <w:tcPr>
            <w:tcW w:w="1258" w:type="dxa"/>
          </w:tcPr>
          <w:p w14:paraId="20709390" w14:textId="77777777" w:rsidR="00182BE6" w:rsidRDefault="002B660D">
            <w:pPr>
              <w:pStyle w:val="TableParagraph"/>
              <w:ind w:left="110"/>
            </w:pPr>
            <w:r>
              <w:rPr>
                <w:spacing w:val="-10"/>
              </w:rPr>
              <w:t>2</w:t>
            </w:r>
          </w:p>
        </w:tc>
        <w:tc>
          <w:tcPr>
            <w:tcW w:w="9533" w:type="dxa"/>
          </w:tcPr>
          <w:p w14:paraId="2A01CB09" w14:textId="1FD56034" w:rsidR="00F2753E" w:rsidRDefault="00F2753E" w:rsidP="00F2753E">
            <w:pPr>
              <w:pStyle w:val="TableParagraph"/>
              <w:spacing w:line="230" w:lineRule="exact"/>
              <w:ind w:right="175"/>
              <w:rPr>
                <w:b/>
                <w:bCs/>
                <w:sz w:val="20"/>
              </w:rPr>
            </w:pPr>
            <w:r w:rsidRPr="00F2753E">
              <w:rPr>
                <w:b/>
                <w:bCs/>
                <w:sz w:val="20"/>
              </w:rPr>
              <w:t>Here is the Meeting Agenda for this presentation:</w:t>
            </w:r>
          </w:p>
          <w:p w14:paraId="25D96918" w14:textId="77777777" w:rsidR="00F2753E" w:rsidRPr="00F2753E" w:rsidRDefault="00F2753E" w:rsidP="00F2753E">
            <w:pPr>
              <w:pStyle w:val="TableParagraph"/>
              <w:spacing w:line="230" w:lineRule="exact"/>
              <w:ind w:right="175"/>
              <w:rPr>
                <w:b/>
                <w:bCs/>
                <w:sz w:val="20"/>
              </w:rPr>
            </w:pPr>
          </w:p>
          <w:p w14:paraId="20709392" w14:textId="1BCDE6F6" w:rsidR="005E46D5" w:rsidRDefault="00F2753E" w:rsidP="00612885">
            <w:pPr>
              <w:pStyle w:val="TableParagraph"/>
              <w:numPr>
                <w:ilvl w:val="0"/>
                <w:numId w:val="7"/>
              </w:numPr>
              <w:spacing w:line="230" w:lineRule="exact"/>
              <w:ind w:right="175"/>
              <w:rPr>
                <w:sz w:val="20"/>
              </w:rPr>
            </w:pPr>
            <w:r>
              <w:rPr>
                <w:sz w:val="20"/>
              </w:rPr>
              <w:t>W</w:t>
            </w:r>
            <w:r w:rsidR="002B660D">
              <w:rPr>
                <w:sz w:val="20"/>
              </w:rPr>
              <w:t>e</w:t>
            </w:r>
            <w:r w:rsidR="002B660D" w:rsidRPr="00F2753E">
              <w:rPr>
                <w:sz w:val="20"/>
              </w:rPr>
              <w:t xml:space="preserve"> </w:t>
            </w:r>
            <w:r w:rsidR="002B660D">
              <w:rPr>
                <w:sz w:val="20"/>
              </w:rPr>
              <w:t>will</w:t>
            </w:r>
            <w:r w:rsidR="002B660D" w:rsidRPr="00F2753E">
              <w:rPr>
                <w:sz w:val="20"/>
              </w:rPr>
              <w:t xml:space="preserve"> </w:t>
            </w:r>
            <w:r w:rsidR="002B660D">
              <w:rPr>
                <w:sz w:val="20"/>
              </w:rPr>
              <w:t>provide</w:t>
            </w:r>
            <w:r w:rsidR="002B660D" w:rsidRPr="00F2753E">
              <w:rPr>
                <w:sz w:val="20"/>
              </w:rPr>
              <w:t xml:space="preserve"> </w:t>
            </w:r>
            <w:r w:rsidR="002B660D">
              <w:rPr>
                <w:sz w:val="20"/>
              </w:rPr>
              <w:t>a</w:t>
            </w:r>
            <w:r w:rsidR="002B660D" w:rsidRPr="00F2753E">
              <w:rPr>
                <w:sz w:val="20"/>
              </w:rPr>
              <w:t xml:space="preserve"> </w:t>
            </w:r>
            <w:r w:rsidR="002B660D">
              <w:rPr>
                <w:sz w:val="20"/>
              </w:rPr>
              <w:t>project</w:t>
            </w:r>
            <w:r w:rsidR="002B660D" w:rsidRPr="00F2753E">
              <w:rPr>
                <w:sz w:val="20"/>
              </w:rPr>
              <w:t xml:space="preserve"> </w:t>
            </w:r>
            <w:r w:rsidR="002B660D">
              <w:rPr>
                <w:sz w:val="20"/>
              </w:rPr>
              <w:t>overview</w:t>
            </w:r>
            <w:r w:rsidR="002B660D" w:rsidRPr="00F2753E">
              <w:rPr>
                <w:sz w:val="20"/>
              </w:rPr>
              <w:t xml:space="preserve"> </w:t>
            </w:r>
            <w:r w:rsidR="002B660D">
              <w:rPr>
                <w:sz w:val="20"/>
              </w:rPr>
              <w:t>and</w:t>
            </w:r>
            <w:r w:rsidR="002B660D" w:rsidRPr="00F2753E">
              <w:rPr>
                <w:sz w:val="20"/>
              </w:rPr>
              <w:t xml:space="preserve"> </w:t>
            </w:r>
            <w:r>
              <w:rPr>
                <w:sz w:val="20"/>
              </w:rPr>
              <w:t xml:space="preserve">discuss </w:t>
            </w:r>
            <w:r w:rsidR="002B660D">
              <w:rPr>
                <w:sz w:val="20"/>
              </w:rPr>
              <w:t>the</w:t>
            </w:r>
            <w:r w:rsidR="002B660D" w:rsidRPr="00F2753E">
              <w:rPr>
                <w:sz w:val="20"/>
              </w:rPr>
              <w:t xml:space="preserve"> </w:t>
            </w:r>
            <w:r w:rsidR="002B660D">
              <w:rPr>
                <w:sz w:val="20"/>
              </w:rPr>
              <w:t>purpose</w:t>
            </w:r>
            <w:r w:rsidR="002B660D" w:rsidRPr="00F2753E">
              <w:rPr>
                <w:sz w:val="20"/>
              </w:rPr>
              <w:t xml:space="preserve"> </w:t>
            </w:r>
            <w:r w:rsidR="002B660D">
              <w:rPr>
                <w:sz w:val="20"/>
              </w:rPr>
              <w:t>and</w:t>
            </w:r>
            <w:r w:rsidR="002B660D" w:rsidRPr="00F2753E">
              <w:rPr>
                <w:sz w:val="20"/>
              </w:rPr>
              <w:t xml:space="preserve"> </w:t>
            </w:r>
            <w:r w:rsidR="002B660D">
              <w:rPr>
                <w:sz w:val="20"/>
              </w:rPr>
              <w:t>need</w:t>
            </w:r>
            <w:r w:rsidR="002B660D" w:rsidRPr="00F2753E">
              <w:rPr>
                <w:sz w:val="20"/>
              </w:rPr>
              <w:t xml:space="preserve"> </w:t>
            </w:r>
            <w:r w:rsidR="002B660D">
              <w:rPr>
                <w:sz w:val="20"/>
              </w:rPr>
              <w:t>for</w:t>
            </w:r>
            <w:r w:rsidR="002B660D" w:rsidRPr="00F2753E">
              <w:rPr>
                <w:sz w:val="20"/>
              </w:rPr>
              <w:t xml:space="preserve"> </w:t>
            </w:r>
            <w:r w:rsidR="002B660D">
              <w:rPr>
                <w:sz w:val="20"/>
              </w:rPr>
              <w:t>the</w:t>
            </w:r>
            <w:r w:rsidR="002B660D" w:rsidRPr="00F2753E">
              <w:rPr>
                <w:sz w:val="20"/>
              </w:rPr>
              <w:t xml:space="preserve"> project.</w:t>
            </w:r>
            <w:r w:rsidR="00320112" w:rsidRPr="00F2753E">
              <w:rPr>
                <w:sz w:val="20"/>
              </w:rPr>
              <w:t xml:space="preserve">  </w:t>
            </w:r>
          </w:p>
          <w:p w14:paraId="71D78A21" w14:textId="2CD044EB" w:rsidR="00F2753E" w:rsidRDefault="002B660D" w:rsidP="00612885">
            <w:pPr>
              <w:pStyle w:val="TableParagraph"/>
              <w:numPr>
                <w:ilvl w:val="0"/>
                <w:numId w:val="7"/>
              </w:numPr>
              <w:spacing w:line="230" w:lineRule="exact"/>
              <w:ind w:right="175"/>
              <w:rPr>
                <w:sz w:val="20"/>
              </w:rPr>
            </w:pPr>
            <w:r>
              <w:rPr>
                <w:sz w:val="20"/>
              </w:rPr>
              <w:t>We</w:t>
            </w:r>
            <w:r w:rsidRPr="00F2753E">
              <w:rPr>
                <w:sz w:val="20"/>
              </w:rPr>
              <w:t xml:space="preserve"> </w:t>
            </w:r>
            <w:r>
              <w:rPr>
                <w:sz w:val="20"/>
              </w:rPr>
              <w:t>will</w:t>
            </w:r>
            <w:r w:rsidRPr="00F2753E">
              <w:rPr>
                <w:sz w:val="20"/>
              </w:rPr>
              <w:t xml:space="preserve"> </w:t>
            </w:r>
            <w:r w:rsidR="00173EDB" w:rsidRPr="00F2753E">
              <w:rPr>
                <w:sz w:val="20"/>
              </w:rPr>
              <w:t>show the project location and discuss</w:t>
            </w:r>
            <w:r w:rsidRPr="00F2753E">
              <w:rPr>
                <w:sz w:val="20"/>
              </w:rPr>
              <w:t xml:space="preserve"> </w:t>
            </w:r>
            <w:r>
              <w:rPr>
                <w:sz w:val="20"/>
              </w:rPr>
              <w:t>the</w:t>
            </w:r>
            <w:r w:rsidRPr="00F2753E">
              <w:rPr>
                <w:sz w:val="20"/>
              </w:rPr>
              <w:t xml:space="preserve"> </w:t>
            </w:r>
            <w:r>
              <w:rPr>
                <w:sz w:val="20"/>
              </w:rPr>
              <w:t>existing</w:t>
            </w:r>
            <w:r w:rsidRPr="00F2753E">
              <w:rPr>
                <w:sz w:val="20"/>
              </w:rPr>
              <w:t xml:space="preserve"> </w:t>
            </w:r>
            <w:r>
              <w:rPr>
                <w:sz w:val="20"/>
              </w:rPr>
              <w:t>conditions</w:t>
            </w:r>
            <w:r w:rsidRPr="00F2753E">
              <w:rPr>
                <w:sz w:val="20"/>
              </w:rPr>
              <w:t xml:space="preserve"> </w:t>
            </w:r>
            <w:r>
              <w:rPr>
                <w:sz w:val="20"/>
              </w:rPr>
              <w:t>of</w:t>
            </w:r>
            <w:r w:rsidRPr="00F2753E">
              <w:rPr>
                <w:sz w:val="20"/>
              </w:rPr>
              <w:t xml:space="preserve"> </w:t>
            </w:r>
            <w:r>
              <w:rPr>
                <w:sz w:val="20"/>
              </w:rPr>
              <w:t>the</w:t>
            </w:r>
            <w:r w:rsidRPr="00F2753E">
              <w:rPr>
                <w:sz w:val="20"/>
              </w:rPr>
              <w:t xml:space="preserve"> </w:t>
            </w:r>
            <w:r>
              <w:rPr>
                <w:sz w:val="20"/>
              </w:rPr>
              <w:t>project corridor</w:t>
            </w:r>
            <w:r w:rsidRPr="00F2753E">
              <w:rPr>
                <w:sz w:val="20"/>
              </w:rPr>
              <w:t xml:space="preserve"> </w:t>
            </w:r>
            <w:r>
              <w:rPr>
                <w:sz w:val="20"/>
              </w:rPr>
              <w:t>and</w:t>
            </w:r>
            <w:r w:rsidRPr="00F2753E">
              <w:rPr>
                <w:sz w:val="20"/>
              </w:rPr>
              <w:t xml:space="preserve"> </w:t>
            </w:r>
            <w:r w:rsidR="00F2753E">
              <w:rPr>
                <w:sz w:val="20"/>
              </w:rPr>
              <w:t>the</w:t>
            </w:r>
            <w:r w:rsidRPr="00F2753E">
              <w:rPr>
                <w:sz w:val="20"/>
              </w:rPr>
              <w:t xml:space="preserve"> </w:t>
            </w:r>
            <w:r>
              <w:rPr>
                <w:sz w:val="20"/>
              </w:rPr>
              <w:t>proposed</w:t>
            </w:r>
            <w:r w:rsidRPr="00F2753E">
              <w:rPr>
                <w:sz w:val="20"/>
              </w:rPr>
              <w:t xml:space="preserve"> </w:t>
            </w:r>
            <w:r>
              <w:rPr>
                <w:sz w:val="20"/>
              </w:rPr>
              <w:t>improvements</w:t>
            </w:r>
            <w:r w:rsidR="00BF56BF">
              <w:rPr>
                <w:sz w:val="20"/>
              </w:rPr>
              <w:t>.</w:t>
            </w:r>
            <w:r w:rsidR="00320112">
              <w:rPr>
                <w:sz w:val="20"/>
              </w:rPr>
              <w:t xml:space="preserve"> </w:t>
            </w:r>
          </w:p>
          <w:p w14:paraId="38D7A71F" w14:textId="77777777" w:rsidR="00F2753E" w:rsidRDefault="009210BD" w:rsidP="00612885">
            <w:pPr>
              <w:pStyle w:val="TableParagraph"/>
              <w:numPr>
                <w:ilvl w:val="0"/>
                <w:numId w:val="7"/>
              </w:numPr>
              <w:spacing w:line="230" w:lineRule="exact"/>
              <w:ind w:right="175"/>
              <w:rPr>
                <w:sz w:val="20"/>
              </w:rPr>
            </w:pPr>
            <w:r>
              <w:rPr>
                <w:sz w:val="20"/>
              </w:rPr>
              <w:t xml:space="preserve">We will </w:t>
            </w:r>
            <w:r w:rsidR="006763C1">
              <w:rPr>
                <w:sz w:val="20"/>
              </w:rPr>
              <w:t>discuss the construction staging of the proposed improvements</w:t>
            </w:r>
          </w:p>
          <w:p w14:paraId="11EAA16A" w14:textId="7933EE81" w:rsidR="00F2753E" w:rsidRDefault="00F2753E" w:rsidP="00612885">
            <w:pPr>
              <w:pStyle w:val="TableParagraph"/>
              <w:numPr>
                <w:ilvl w:val="0"/>
                <w:numId w:val="7"/>
              </w:numPr>
              <w:spacing w:line="230" w:lineRule="exact"/>
              <w:ind w:right="175"/>
              <w:rPr>
                <w:sz w:val="20"/>
              </w:rPr>
            </w:pPr>
            <w:r>
              <w:rPr>
                <w:sz w:val="20"/>
              </w:rPr>
              <w:t xml:space="preserve">We will discuss the project </w:t>
            </w:r>
            <w:r w:rsidR="00A7130F">
              <w:rPr>
                <w:sz w:val="20"/>
              </w:rPr>
              <w:t>schedule.</w:t>
            </w:r>
            <w:r w:rsidR="00320112">
              <w:rPr>
                <w:sz w:val="20"/>
              </w:rPr>
              <w:t xml:space="preserve">  </w:t>
            </w:r>
          </w:p>
          <w:p w14:paraId="1A91AD30" w14:textId="77777777" w:rsidR="00860C57" w:rsidRDefault="002B660D" w:rsidP="00612885">
            <w:pPr>
              <w:pStyle w:val="TableParagraph"/>
              <w:numPr>
                <w:ilvl w:val="0"/>
                <w:numId w:val="7"/>
              </w:numPr>
              <w:spacing w:line="230" w:lineRule="exact"/>
              <w:ind w:right="175"/>
              <w:rPr>
                <w:sz w:val="20"/>
              </w:rPr>
            </w:pPr>
            <w:r>
              <w:rPr>
                <w:sz w:val="20"/>
              </w:rPr>
              <w:t>Finally,</w:t>
            </w:r>
            <w:r w:rsidRPr="00F2753E">
              <w:rPr>
                <w:sz w:val="20"/>
              </w:rPr>
              <w:t xml:space="preserve"> </w:t>
            </w:r>
            <w:r w:rsidR="00A7130F">
              <w:rPr>
                <w:sz w:val="20"/>
              </w:rPr>
              <w:t xml:space="preserve">we will provide </w:t>
            </w:r>
            <w:r w:rsidR="00147986">
              <w:rPr>
                <w:sz w:val="20"/>
              </w:rPr>
              <w:t>contact information for a representative of the NJ Department of Transportation in case you need further information.</w:t>
            </w:r>
          </w:p>
          <w:p w14:paraId="20709395" w14:textId="74DB08B9" w:rsidR="00F2753E" w:rsidRDefault="00F2753E" w:rsidP="00F2753E">
            <w:pPr>
              <w:pStyle w:val="TableParagraph"/>
              <w:spacing w:line="230" w:lineRule="exact"/>
              <w:ind w:right="175"/>
              <w:rPr>
                <w:sz w:val="20"/>
              </w:rPr>
            </w:pPr>
          </w:p>
        </w:tc>
      </w:tr>
      <w:tr w:rsidR="0012266B" w14:paraId="7AE66AAC" w14:textId="77777777" w:rsidTr="009B4407">
        <w:trPr>
          <w:cantSplit/>
          <w:trHeight w:val="1533"/>
        </w:trPr>
        <w:tc>
          <w:tcPr>
            <w:tcW w:w="1258" w:type="dxa"/>
          </w:tcPr>
          <w:p w14:paraId="1866CF33" w14:textId="74974E27" w:rsidR="0012266B" w:rsidRDefault="0012266B">
            <w:pPr>
              <w:pStyle w:val="TableParagraph"/>
              <w:ind w:left="110"/>
              <w:rPr>
                <w:spacing w:val="-10"/>
              </w:rPr>
            </w:pPr>
            <w:r>
              <w:rPr>
                <w:spacing w:val="-10"/>
              </w:rPr>
              <w:t>3</w:t>
            </w:r>
          </w:p>
        </w:tc>
        <w:tc>
          <w:tcPr>
            <w:tcW w:w="9533" w:type="dxa"/>
          </w:tcPr>
          <w:p w14:paraId="5849BD60" w14:textId="77777777" w:rsidR="0012266B" w:rsidRDefault="0012266B" w:rsidP="0012266B">
            <w:pPr>
              <w:pStyle w:val="TableParagraph"/>
              <w:ind w:right="175"/>
              <w:rPr>
                <w:sz w:val="20"/>
              </w:rPr>
            </w:pPr>
            <w:r>
              <w:rPr>
                <w:sz w:val="20"/>
              </w:rPr>
              <w:t>The Final Design Phase was completed and the project is now entering the Construction Phase.</w:t>
            </w:r>
          </w:p>
          <w:p w14:paraId="5BA33B09" w14:textId="77777777" w:rsidR="0012266B" w:rsidRDefault="0012266B" w:rsidP="0012266B">
            <w:pPr>
              <w:pStyle w:val="TableParagraph"/>
              <w:ind w:right="175"/>
              <w:rPr>
                <w:sz w:val="20"/>
              </w:rPr>
            </w:pPr>
          </w:p>
          <w:p w14:paraId="1B9BAC35" w14:textId="77777777" w:rsidR="00845D3F" w:rsidRDefault="009B4407" w:rsidP="00612885">
            <w:pPr>
              <w:pStyle w:val="TableParagraph"/>
              <w:numPr>
                <w:ilvl w:val="0"/>
                <w:numId w:val="7"/>
              </w:numPr>
              <w:spacing w:line="230" w:lineRule="exact"/>
              <w:ind w:right="175"/>
              <w:rPr>
                <w:sz w:val="20"/>
              </w:rPr>
            </w:pPr>
            <w:r w:rsidRPr="009B4407">
              <w:rPr>
                <w:sz w:val="20"/>
              </w:rPr>
              <w:t xml:space="preserve">The purpose of the project is to improve safety along the S-curve section of Route 23 NB in the proximity of Germantown Road and increase the roadway pavement life. </w:t>
            </w:r>
          </w:p>
          <w:p w14:paraId="3B27A4B4" w14:textId="18DACA5E" w:rsidR="0012266B" w:rsidRDefault="009B4407" w:rsidP="00612885">
            <w:pPr>
              <w:pStyle w:val="TableParagraph"/>
              <w:numPr>
                <w:ilvl w:val="0"/>
                <w:numId w:val="7"/>
              </w:numPr>
              <w:spacing w:line="230" w:lineRule="exact"/>
              <w:ind w:right="175"/>
              <w:rPr>
                <w:sz w:val="20"/>
              </w:rPr>
            </w:pPr>
            <w:r w:rsidRPr="009B4407">
              <w:rPr>
                <w:sz w:val="20"/>
              </w:rPr>
              <w:t xml:space="preserve">The improvements include pavement resurfacing and reconstruction, realignment of three U-turns, upgrade of guide rail, bridge parapets, lighting, and </w:t>
            </w:r>
            <w:r w:rsidR="00425922">
              <w:rPr>
                <w:sz w:val="20"/>
              </w:rPr>
              <w:t xml:space="preserve">stormwater </w:t>
            </w:r>
            <w:r w:rsidRPr="009B4407">
              <w:rPr>
                <w:sz w:val="20"/>
              </w:rPr>
              <w:t xml:space="preserve">drainage </w:t>
            </w:r>
            <w:r w:rsidR="00425922">
              <w:rPr>
                <w:sz w:val="20"/>
              </w:rPr>
              <w:t>features</w:t>
            </w:r>
            <w:r w:rsidRPr="009B4407">
              <w:rPr>
                <w:sz w:val="20"/>
              </w:rPr>
              <w:t>.</w:t>
            </w:r>
          </w:p>
        </w:tc>
      </w:tr>
      <w:tr w:rsidR="00182BE6" w14:paraId="2070939B" w14:textId="77777777">
        <w:trPr>
          <w:cantSplit/>
          <w:trHeight w:val="1151"/>
        </w:trPr>
        <w:tc>
          <w:tcPr>
            <w:tcW w:w="1258" w:type="dxa"/>
          </w:tcPr>
          <w:p w14:paraId="20709397" w14:textId="5D1B96C9" w:rsidR="00182BE6" w:rsidRDefault="00B7093A">
            <w:pPr>
              <w:pStyle w:val="TableParagraph"/>
              <w:ind w:left="110"/>
            </w:pPr>
            <w:r>
              <w:t>4</w:t>
            </w:r>
          </w:p>
        </w:tc>
        <w:tc>
          <w:tcPr>
            <w:tcW w:w="9533" w:type="dxa"/>
          </w:tcPr>
          <w:p w14:paraId="1789BD80" w14:textId="77777777" w:rsidR="00845D3F" w:rsidRDefault="00E2134D" w:rsidP="009F1D78">
            <w:pPr>
              <w:pStyle w:val="TableParagraph"/>
              <w:spacing w:line="230" w:lineRule="exact"/>
              <w:ind w:right="175"/>
              <w:rPr>
                <w:sz w:val="20"/>
              </w:rPr>
            </w:pPr>
            <w:r>
              <w:rPr>
                <w:sz w:val="20"/>
              </w:rPr>
              <w:t>Here is a Project Location Map</w:t>
            </w:r>
            <w:r w:rsidR="006C2EA8">
              <w:rPr>
                <w:sz w:val="20"/>
              </w:rPr>
              <w:t>, showing a general area on the left, and then zoomed in on the right to show the physical limit of improvements</w:t>
            </w:r>
            <w:r w:rsidR="00F701B2">
              <w:rPr>
                <w:sz w:val="20"/>
              </w:rPr>
              <w:t xml:space="preserve">, from MP 17.2 to MP 19.8.  </w:t>
            </w:r>
          </w:p>
          <w:p w14:paraId="5F00F452" w14:textId="77777777" w:rsidR="00845D3F" w:rsidRDefault="00641E00" w:rsidP="00612885">
            <w:pPr>
              <w:pStyle w:val="TableParagraph"/>
              <w:numPr>
                <w:ilvl w:val="0"/>
                <w:numId w:val="7"/>
              </w:numPr>
              <w:spacing w:line="230" w:lineRule="exact"/>
              <w:ind w:right="175"/>
              <w:rPr>
                <w:sz w:val="20"/>
              </w:rPr>
            </w:pPr>
            <w:r>
              <w:rPr>
                <w:sz w:val="20"/>
              </w:rPr>
              <w:t>The S-Curve is located closer to the southern project limits.</w:t>
            </w:r>
            <w:r w:rsidR="009F1D78">
              <w:rPr>
                <w:sz w:val="20"/>
              </w:rPr>
              <w:t xml:space="preserve">  </w:t>
            </w:r>
          </w:p>
          <w:p w14:paraId="2070939A" w14:textId="1A378549" w:rsidR="00182BE6" w:rsidRDefault="007A1C31" w:rsidP="00612885">
            <w:pPr>
              <w:pStyle w:val="TableParagraph"/>
              <w:numPr>
                <w:ilvl w:val="0"/>
                <w:numId w:val="7"/>
              </w:numPr>
              <w:spacing w:line="230" w:lineRule="exact"/>
              <w:ind w:right="175"/>
              <w:rPr>
                <w:sz w:val="20"/>
              </w:rPr>
            </w:pPr>
            <w:r>
              <w:rPr>
                <w:sz w:val="20"/>
              </w:rPr>
              <w:t>There is a</w:t>
            </w:r>
            <w:r w:rsidR="006C63B8">
              <w:rPr>
                <w:sz w:val="20"/>
              </w:rPr>
              <w:t>n adjacent project under construction to the immediate south</w:t>
            </w:r>
            <w:r w:rsidR="009F1D78">
              <w:rPr>
                <w:sz w:val="20"/>
              </w:rPr>
              <w:t>, which is</w:t>
            </w:r>
            <w:r w:rsidR="006C63B8">
              <w:rPr>
                <w:sz w:val="20"/>
              </w:rPr>
              <w:t xml:space="preserve"> the Route 23 Bridge over Pequannock River / Hamburg Turnpike.</w:t>
            </w:r>
          </w:p>
        </w:tc>
      </w:tr>
      <w:tr w:rsidR="00182BE6" w14:paraId="207093A4" w14:textId="77777777" w:rsidTr="00433C04">
        <w:trPr>
          <w:cantSplit/>
          <w:trHeight w:val="2694"/>
        </w:trPr>
        <w:tc>
          <w:tcPr>
            <w:tcW w:w="1258" w:type="dxa"/>
          </w:tcPr>
          <w:p w14:paraId="2070939C" w14:textId="1EA885CA" w:rsidR="00182BE6" w:rsidRDefault="0084136D">
            <w:pPr>
              <w:pStyle w:val="TableParagraph"/>
              <w:ind w:left="110"/>
            </w:pPr>
            <w:r>
              <w:rPr>
                <w:spacing w:val="-10"/>
              </w:rPr>
              <w:lastRenderedPageBreak/>
              <w:t>5</w:t>
            </w:r>
          </w:p>
        </w:tc>
        <w:tc>
          <w:tcPr>
            <w:tcW w:w="9533" w:type="dxa"/>
          </w:tcPr>
          <w:p w14:paraId="074EFC76" w14:textId="77777777" w:rsidR="005C03B9" w:rsidRPr="005C03B9" w:rsidRDefault="005C03B9" w:rsidP="005C03B9">
            <w:pPr>
              <w:pStyle w:val="TableParagraph"/>
              <w:spacing w:line="230" w:lineRule="exact"/>
              <w:ind w:right="175"/>
              <w:rPr>
                <w:sz w:val="20"/>
              </w:rPr>
            </w:pPr>
            <w:r w:rsidRPr="005C03B9">
              <w:rPr>
                <w:b/>
                <w:bCs/>
                <w:sz w:val="20"/>
              </w:rPr>
              <w:t>Existing Conditions</w:t>
            </w:r>
            <w:r w:rsidRPr="005C03B9">
              <w:rPr>
                <w:sz w:val="20"/>
              </w:rPr>
              <w:t>:</w:t>
            </w:r>
          </w:p>
          <w:p w14:paraId="7C37EF2A" w14:textId="77777777" w:rsidR="005C03B9" w:rsidRPr="005C03B9" w:rsidRDefault="005C03B9" w:rsidP="00612885">
            <w:pPr>
              <w:pStyle w:val="TableParagraph"/>
              <w:numPr>
                <w:ilvl w:val="0"/>
                <w:numId w:val="7"/>
              </w:numPr>
              <w:spacing w:line="230" w:lineRule="exact"/>
              <w:ind w:right="175"/>
              <w:rPr>
                <w:sz w:val="20"/>
              </w:rPr>
            </w:pPr>
            <w:r w:rsidRPr="005C03B9">
              <w:rPr>
                <w:sz w:val="20"/>
              </w:rPr>
              <w:t xml:space="preserve">Route 23 in the project limits is a divided highway with 2 travel lanes in each direction (north &amp; south).  </w:t>
            </w:r>
          </w:p>
          <w:p w14:paraId="08DF1639" w14:textId="19F0861F" w:rsidR="005C03B9" w:rsidRPr="005C03B9" w:rsidRDefault="005C03B9" w:rsidP="00612885">
            <w:pPr>
              <w:pStyle w:val="TableParagraph"/>
              <w:numPr>
                <w:ilvl w:val="0"/>
                <w:numId w:val="7"/>
              </w:numPr>
              <w:spacing w:line="230" w:lineRule="exact"/>
              <w:ind w:right="175"/>
              <w:rPr>
                <w:sz w:val="20"/>
              </w:rPr>
            </w:pPr>
            <w:r w:rsidRPr="005C03B9">
              <w:rPr>
                <w:sz w:val="20"/>
              </w:rPr>
              <w:t>Posted speeds range from 40 to 55mph.</w:t>
            </w:r>
          </w:p>
          <w:p w14:paraId="716434D6" w14:textId="77777777" w:rsidR="005C03B9" w:rsidRPr="005C03B9" w:rsidRDefault="005C03B9" w:rsidP="00612885">
            <w:pPr>
              <w:pStyle w:val="TableParagraph"/>
              <w:numPr>
                <w:ilvl w:val="0"/>
                <w:numId w:val="7"/>
              </w:numPr>
              <w:spacing w:line="230" w:lineRule="exact"/>
              <w:ind w:right="175"/>
              <w:rPr>
                <w:sz w:val="20"/>
              </w:rPr>
            </w:pPr>
            <w:r w:rsidRPr="005C03B9">
              <w:rPr>
                <w:sz w:val="20"/>
              </w:rPr>
              <w:t>The S-curve section (at the south end) has substandard sight distance.</w:t>
            </w:r>
          </w:p>
          <w:p w14:paraId="2C4BF56C" w14:textId="77777777" w:rsidR="005C03B9" w:rsidRPr="005C03B9" w:rsidRDefault="005C03B9" w:rsidP="00612885">
            <w:pPr>
              <w:pStyle w:val="TableParagraph"/>
              <w:numPr>
                <w:ilvl w:val="0"/>
                <w:numId w:val="7"/>
              </w:numPr>
              <w:spacing w:line="230" w:lineRule="exact"/>
              <w:ind w:right="175"/>
              <w:rPr>
                <w:sz w:val="20"/>
              </w:rPr>
            </w:pPr>
            <w:r w:rsidRPr="005C03B9">
              <w:rPr>
                <w:sz w:val="20"/>
              </w:rPr>
              <w:t>Existing guiderail is substandard.</w:t>
            </w:r>
          </w:p>
          <w:p w14:paraId="7912F77D" w14:textId="3B56119A" w:rsidR="005C03B9" w:rsidRPr="005C03B9" w:rsidRDefault="005C03B9" w:rsidP="00612885">
            <w:pPr>
              <w:pStyle w:val="TableParagraph"/>
              <w:numPr>
                <w:ilvl w:val="0"/>
                <w:numId w:val="7"/>
              </w:numPr>
              <w:spacing w:line="230" w:lineRule="exact"/>
              <w:ind w:right="175"/>
              <w:rPr>
                <w:sz w:val="20"/>
              </w:rPr>
            </w:pPr>
            <w:r w:rsidRPr="005C03B9">
              <w:rPr>
                <w:sz w:val="20"/>
              </w:rPr>
              <w:t>There are six (6) culverts within the project limits.</w:t>
            </w:r>
          </w:p>
          <w:p w14:paraId="67AD6CA5" w14:textId="77777777" w:rsidR="005C03B9" w:rsidRPr="005C03B9" w:rsidRDefault="005C03B9" w:rsidP="00612885">
            <w:pPr>
              <w:pStyle w:val="TableParagraph"/>
              <w:numPr>
                <w:ilvl w:val="0"/>
                <w:numId w:val="7"/>
              </w:numPr>
              <w:spacing w:line="230" w:lineRule="exact"/>
              <w:ind w:right="175"/>
              <w:rPr>
                <w:sz w:val="20"/>
              </w:rPr>
            </w:pPr>
            <w:r w:rsidRPr="005C03B9">
              <w:rPr>
                <w:sz w:val="20"/>
              </w:rPr>
              <w:t>There are three existing U-turns within the project area:</w:t>
            </w:r>
          </w:p>
          <w:p w14:paraId="032DE810" w14:textId="77777777" w:rsidR="005C03B9" w:rsidRPr="005C03B9" w:rsidRDefault="005C03B9" w:rsidP="00612885">
            <w:pPr>
              <w:pStyle w:val="TableParagraph"/>
              <w:numPr>
                <w:ilvl w:val="2"/>
                <w:numId w:val="7"/>
              </w:numPr>
              <w:spacing w:line="230" w:lineRule="exact"/>
              <w:ind w:right="175"/>
              <w:rPr>
                <w:sz w:val="20"/>
              </w:rPr>
            </w:pPr>
            <w:r w:rsidRPr="005C03B9">
              <w:rPr>
                <w:sz w:val="20"/>
              </w:rPr>
              <w:t>U-turn # 1 (MP 17.73) - Apshawa River</w:t>
            </w:r>
          </w:p>
          <w:p w14:paraId="132C536E" w14:textId="7C1F72D7" w:rsidR="005C03B9" w:rsidRPr="005C03B9" w:rsidRDefault="005C03B9" w:rsidP="00612885">
            <w:pPr>
              <w:pStyle w:val="TableParagraph"/>
              <w:numPr>
                <w:ilvl w:val="2"/>
                <w:numId w:val="7"/>
              </w:numPr>
              <w:spacing w:line="230" w:lineRule="exact"/>
              <w:ind w:right="175"/>
              <w:rPr>
                <w:sz w:val="20"/>
              </w:rPr>
            </w:pPr>
            <w:r w:rsidRPr="005C03B9">
              <w:rPr>
                <w:sz w:val="20"/>
              </w:rPr>
              <w:t>U-turn # 2 (MP</w:t>
            </w:r>
            <w:r w:rsidR="00433C04">
              <w:rPr>
                <w:sz w:val="20"/>
              </w:rPr>
              <w:t xml:space="preserve"> </w:t>
            </w:r>
            <w:r w:rsidRPr="005C03B9">
              <w:rPr>
                <w:sz w:val="20"/>
              </w:rPr>
              <w:t>18.89) - Smoke Rise</w:t>
            </w:r>
          </w:p>
          <w:p w14:paraId="26895D7C" w14:textId="77777777" w:rsidR="005C03B9" w:rsidRPr="005C03B9" w:rsidRDefault="005C03B9" w:rsidP="00612885">
            <w:pPr>
              <w:pStyle w:val="TableParagraph"/>
              <w:numPr>
                <w:ilvl w:val="2"/>
                <w:numId w:val="7"/>
              </w:numPr>
              <w:spacing w:line="230" w:lineRule="exact"/>
              <w:ind w:right="175"/>
              <w:rPr>
                <w:sz w:val="20"/>
              </w:rPr>
            </w:pPr>
            <w:r w:rsidRPr="005C03B9">
              <w:rPr>
                <w:sz w:val="20"/>
              </w:rPr>
              <w:t>U-turn # 3 (MP 19.55) - Pequannock Water Treatment Plant</w:t>
            </w:r>
          </w:p>
          <w:p w14:paraId="207093A3" w14:textId="5B4545A5" w:rsidR="00182BE6" w:rsidRDefault="00182BE6" w:rsidP="00B74B70">
            <w:pPr>
              <w:pStyle w:val="TableParagraph"/>
              <w:spacing w:line="230" w:lineRule="exact"/>
              <w:ind w:left="0" w:right="175"/>
              <w:rPr>
                <w:sz w:val="20"/>
              </w:rPr>
            </w:pPr>
          </w:p>
        </w:tc>
      </w:tr>
      <w:tr w:rsidR="00182BE6" w14:paraId="207093A8" w14:textId="77777777">
        <w:trPr>
          <w:cantSplit/>
          <w:trHeight w:val="1146"/>
        </w:trPr>
        <w:tc>
          <w:tcPr>
            <w:tcW w:w="1258" w:type="dxa"/>
          </w:tcPr>
          <w:p w14:paraId="207093A5" w14:textId="517CF89C" w:rsidR="00182BE6" w:rsidRDefault="00C05F58">
            <w:pPr>
              <w:pStyle w:val="TableParagraph"/>
              <w:spacing w:line="248" w:lineRule="exact"/>
              <w:ind w:left="110"/>
            </w:pPr>
            <w:r>
              <w:rPr>
                <w:spacing w:val="-10"/>
              </w:rPr>
              <w:t>6</w:t>
            </w:r>
          </w:p>
        </w:tc>
        <w:tc>
          <w:tcPr>
            <w:tcW w:w="9533" w:type="dxa"/>
          </w:tcPr>
          <w:p w14:paraId="58A5D791" w14:textId="77777777" w:rsidR="00173EBE" w:rsidRPr="005C03B9" w:rsidRDefault="00173EBE" w:rsidP="00173EBE">
            <w:pPr>
              <w:pStyle w:val="TableParagraph"/>
              <w:spacing w:before="1" w:line="237" w:lineRule="auto"/>
              <w:ind w:right="124"/>
              <w:rPr>
                <w:b/>
                <w:bCs/>
                <w:sz w:val="20"/>
              </w:rPr>
            </w:pPr>
            <w:r w:rsidRPr="005C03B9">
              <w:rPr>
                <w:b/>
                <w:bCs/>
                <w:sz w:val="20"/>
              </w:rPr>
              <w:t>This project will involve the following improvements:</w:t>
            </w:r>
          </w:p>
          <w:p w14:paraId="48B6A935" w14:textId="77777777" w:rsidR="005C03B9" w:rsidRPr="005C03B9" w:rsidRDefault="005C03B9" w:rsidP="00612885">
            <w:pPr>
              <w:pStyle w:val="TableParagraph"/>
              <w:numPr>
                <w:ilvl w:val="0"/>
                <w:numId w:val="1"/>
              </w:numPr>
              <w:spacing w:line="230" w:lineRule="exact"/>
              <w:ind w:right="175"/>
              <w:rPr>
                <w:sz w:val="20"/>
              </w:rPr>
            </w:pPr>
            <w:r w:rsidRPr="005C03B9">
              <w:rPr>
                <w:sz w:val="20"/>
              </w:rPr>
              <w:t>Mill and resurface Route 23</w:t>
            </w:r>
          </w:p>
          <w:p w14:paraId="2286344B" w14:textId="77777777" w:rsidR="005C03B9" w:rsidRPr="005C03B9" w:rsidRDefault="005C03B9" w:rsidP="00612885">
            <w:pPr>
              <w:pStyle w:val="TableParagraph"/>
              <w:numPr>
                <w:ilvl w:val="0"/>
                <w:numId w:val="1"/>
              </w:numPr>
              <w:spacing w:line="230" w:lineRule="exact"/>
              <w:ind w:right="175"/>
              <w:rPr>
                <w:sz w:val="20"/>
              </w:rPr>
            </w:pPr>
            <w:r w:rsidRPr="005C03B9">
              <w:rPr>
                <w:sz w:val="20"/>
              </w:rPr>
              <w:t>Reconstruct shoulder areas to full-depth pavement</w:t>
            </w:r>
          </w:p>
          <w:p w14:paraId="1190D327" w14:textId="77777777" w:rsidR="005C03B9" w:rsidRPr="005C03B9" w:rsidRDefault="005C03B9" w:rsidP="00612885">
            <w:pPr>
              <w:pStyle w:val="TableParagraph"/>
              <w:numPr>
                <w:ilvl w:val="0"/>
                <w:numId w:val="1"/>
              </w:numPr>
              <w:spacing w:line="230" w:lineRule="exact"/>
              <w:ind w:right="175"/>
              <w:rPr>
                <w:sz w:val="20"/>
              </w:rPr>
            </w:pPr>
            <w:r w:rsidRPr="005C03B9">
              <w:rPr>
                <w:sz w:val="20"/>
              </w:rPr>
              <w:t>Widen and re-grade the S-Curve area to provide improved superelevation and a standard 8-foot-wide outside shoulder</w:t>
            </w:r>
          </w:p>
          <w:p w14:paraId="7C013197" w14:textId="77777777" w:rsidR="005C03B9" w:rsidRPr="005C03B9" w:rsidRDefault="005C03B9" w:rsidP="00612885">
            <w:pPr>
              <w:pStyle w:val="TableParagraph"/>
              <w:numPr>
                <w:ilvl w:val="0"/>
                <w:numId w:val="1"/>
              </w:numPr>
              <w:spacing w:line="230" w:lineRule="exact"/>
              <w:ind w:right="175"/>
              <w:rPr>
                <w:sz w:val="20"/>
              </w:rPr>
            </w:pPr>
            <w:r w:rsidRPr="005C03B9">
              <w:rPr>
                <w:sz w:val="20"/>
              </w:rPr>
              <w:t>Reconfigure U-turn areas to increase driver visibility and stopping sight distance</w:t>
            </w:r>
          </w:p>
          <w:p w14:paraId="54D8776C" w14:textId="77777777" w:rsidR="005C03B9" w:rsidRPr="005C03B9" w:rsidRDefault="005C03B9" w:rsidP="00612885">
            <w:pPr>
              <w:pStyle w:val="TableParagraph"/>
              <w:numPr>
                <w:ilvl w:val="0"/>
                <w:numId w:val="1"/>
              </w:numPr>
              <w:spacing w:line="230" w:lineRule="exact"/>
              <w:ind w:right="175"/>
              <w:rPr>
                <w:sz w:val="20"/>
              </w:rPr>
            </w:pPr>
            <w:r w:rsidRPr="005C03B9">
              <w:rPr>
                <w:sz w:val="20"/>
              </w:rPr>
              <w:t>Construct new curb and retaining walls</w:t>
            </w:r>
          </w:p>
          <w:p w14:paraId="0F6A56F5" w14:textId="77777777" w:rsidR="005C03B9" w:rsidRPr="005C03B9" w:rsidRDefault="005C03B9" w:rsidP="00612885">
            <w:pPr>
              <w:pStyle w:val="TableParagraph"/>
              <w:numPr>
                <w:ilvl w:val="0"/>
                <w:numId w:val="1"/>
              </w:numPr>
              <w:spacing w:line="230" w:lineRule="exact"/>
              <w:ind w:right="175"/>
              <w:rPr>
                <w:sz w:val="20"/>
              </w:rPr>
            </w:pPr>
            <w:r w:rsidRPr="005C03B9">
              <w:rPr>
                <w:sz w:val="20"/>
              </w:rPr>
              <w:t>Reconstruct parapets at existing drainage culverts</w:t>
            </w:r>
          </w:p>
          <w:p w14:paraId="7D96BDFB" w14:textId="77777777" w:rsidR="005C03B9" w:rsidRPr="005C03B9" w:rsidRDefault="005C03B9" w:rsidP="00612885">
            <w:pPr>
              <w:pStyle w:val="TableParagraph"/>
              <w:numPr>
                <w:ilvl w:val="0"/>
                <w:numId w:val="1"/>
              </w:numPr>
              <w:spacing w:line="230" w:lineRule="exact"/>
              <w:ind w:right="175"/>
              <w:rPr>
                <w:sz w:val="20"/>
              </w:rPr>
            </w:pPr>
            <w:r w:rsidRPr="005C03B9">
              <w:rPr>
                <w:sz w:val="20"/>
              </w:rPr>
              <w:t>Install new drainage basins</w:t>
            </w:r>
          </w:p>
          <w:p w14:paraId="1B03433E" w14:textId="77777777" w:rsidR="005C03B9" w:rsidRPr="005C03B9" w:rsidRDefault="005C03B9" w:rsidP="00612885">
            <w:pPr>
              <w:pStyle w:val="TableParagraph"/>
              <w:numPr>
                <w:ilvl w:val="0"/>
                <w:numId w:val="1"/>
              </w:numPr>
              <w:spacing w:line="230" w:lineRule="exact"/>
              <w:ind w:right="175"/>
              <w:rPr>
                <w:sz w:val="20"/>
              </w:rPr>
            </w:pPr>
            <w:r w:rsidRPr="005C03B9">
              <w:rPr>
                <w:sz w:val="20"/>
              </w:rPr>
              <w:t>Replace existing substandard guiderail with new guiderail</w:t>
            </w:r>
          </w:p>
          <w:p w14:paraId="207093A7" w14:textId="742EFB57" w:rsidR="00182BE6" w:rsidRDefault="00182BE6" w:rsidP="004B2E94">
            <w:pPr>
              <w:pStyle w:val="TableParagraph"/>
              <w:spacing w:before="1" w:line="237" w:lineRule="auto"/>
              <w:ind w:right="124"/>
              <w:rPr>
                <w:sz w:val="20"/>
              </w:rPr>
            </w:pPr>
          </w:p>
        </w:tc>
      </w:tr>
      <w:tr w:rsidR="00182BE6" w14:paraId="207093AB" w14:textId="77777777" w:rsidTr="00EA5CAD">
        <w:trPr>
          <w:cantSplit/>
          <w:trHeight w:val="4548"/>
        </w:trPr>
        <w:tc>
          <w:tcPr>
            <w:tcW w:w="1258" w:type="dxa"/>
          </w:tcPr>
          <w:p w14:paraId="207093A9" w14:textId="1F472FD0" w:rsidR="00182BE6" w:rsidRDefault="00C05F58">
            <w:pPr>
              <w:pStyle w:val="TableParagraph"/>
              <w:ind w:left="110"/>
            </w:pPr>
            <w:r>
              <w:rPr>
                <w:spacing w:val="-10"/>
              </w:rPr>
              <w:t>7</w:t>
            </w:r>
          </w:p>
        </w:tc>
        <w:tc>
          <w:tcPr>
            <w:tcW w:w="9533" w:type="dxa"/>
          </w:tcPr>
          <w:p w14:paraId="2C6EBE23" w14:textId="77777777" w:rsidR="001028C5" w:rsidRPr="001028C5" w:rsidRDefault="001028C5" w:rsidP="001028C5">
            <w:pPr>
              <w:pStyle w:val="TableParagraph"/>
              <w:spacing w:line="230" w:lineRule="exact"/>
              <w:ind w:right="175"/>
              <w:rPr>
                <w:sz w:val="20"/>
              </w:rPr>
            </w:pPr>
            <w:r w:rsidRPr="001028C5">
              <w:rPr>
                <w:sz w:val="20"/>
              </w:rPr>
              <w:t>Here is an aerial view of the proposed improvements heading from south to north.  On these two slides, as the Legend shows, the following colors note the type of work to be performed, consisting of:</w:t>
            </w:r>
          </w:p>
          <w:p w14:paraId="2F811377" w14:textId="77777777" w:rsidR="001028C5" w:rsidRPr="001028C5" w:rsidRDefault="001028C5" w:rsidP="001028C5">
            <w:pPr>
              <w:pStyle w:val="TableParagraph"/>
              <w:numPr>
                <w:ilvl w:val="0"/>
                <w:numId w:val="21"/>
              </w:numPr>
              <w:spacing w:line="230" w:lineRule="exact"/>
              <w:ind w:right="175"/>
              <w:rPr>
                <w:sz w:val="20"/>
              </w:rPr>
            </w:pPr>
            <w:r w:rsidRPr="001028C5">
              <w:rPr>
                <w:sz w:val="20"/>
              </w:rPr>
              <w:t>Yellow Shading – is milling/resurfacing</w:t>
            </w:r>
          </w:p>
          <w:p w14:paraId="05D49267" w14:textId="77777777" w:rsidR="001028C5" w:rsidRPr="001028C5" w:rsidRDefault="001028C5" w:rsidP="001028C5">
            <w:pPr>
              <w:pStyle w:val="TableParagraph"/>
              <w:numPr>
                <w:ilvl w:val="0"/>
                <w:numId w:val="21"/>
              </w:numPr>
              <w:spacing w:line="230" w:lineRule="exact"/>
              <w:ind w:right="175"/>
              <w:rPr>
                <w:sz w:val="20"/>
              </w:rPr>
            </w:pPr>
            <w:r w:rsidRPr="001028C5">
              <w:rPr>
                <w:sz w:val="20"/>
              </w:rPr>
              <w:t>Orange Shading – is full depth pavement</w:t>
            </w:r>
          </w:p>
          <w:p w14:paraId="4701288C" w14:textId="77777777" w:rsidR="001028C5" w:rsidRPr="001028C5" w:rsidRDefault="001028C5" w:rsidP="001028C5">
            <w:pPr>
              <w:pStyle w:val="TableParagraph"/>
              <w:numPr>
                <w:ilvl w:val="0"/>
                <w:numId w:val="21"/>
              </w:numPr>
              <w:spacing w:line="230" w:lineRule="exact"/>
              <w:ind w:right="175"/>
              <w:rPr>
                <w:sz w:val="20"/>
              </w:rPr>
            </w:pPr>
            <w:r w:rsidRPr="001028C5">
              <w:rPr>
                <w:sz w:val="20"/>
              </w:rPr>
              <w:t>Pink Shading – is pavement removal</w:t>
            </w:r>
          </w:p>
          <w:p w14:paraId="127D665E" w14:textId="77777777" w:rsidR="001028C5" w:rsidRPr="001028C5" w:rsidRDefault="001028C5" w:rsidP="001028C5">
            <w:pPr>
              <w:pStyle w:val="TableParagraph"/>
              <w:numPr>
                <w:ilvl w:val="0"/>
                <w:numId w:val="21"/>
              </w:numPr>
              <w:spacing w:line="230" w:lineRule="exact"/>
              <w:ind w:right="175"/>
              <w:rPr>
                <w:sz w:val="20"/>
              </w:rPr>
            </w:pPr>
            <w:r w:rsidRPr="001028C5">
              <w:rPr>
                <w:sz w:val="20"/>
              </w:rPr>
              <w:t>Red Lines – are proposed curbs</w:t>
            </w:r>
          </w:p>
          <w:p w14:paraId="6FCCE003" w14:textId="77777777" w:rsidR="001028C5" w:rsidRPr="001028C5" w:rsidRDefault="001028C5" w:rsidP="001028C5">
            <w:pPr>
              <w:pStyle w:val="TableParagraph"/>
              <w:numPr>
                <w:ilvl w:val="0"/>
                <w:numId w:val="21"/>
              </w:numPr>
              <w:spacing w:line="230" w:lineRule="exact"/>
              <w:ind w:right="175"/>
              <w:rPr>
                <w:sz w:val="20"/>
              </w:rPr>
            </w:pPr>
            <w:r w:rsidRPr="001028C5">
              <w:rPr>
                <w:sz w:val="20"/>
              </w:rPr>
              <w:t>Light Blue Lines – are proposed guide rail</w:t>
            </w:r>
          </w:p>
          <w:p w14:paraId="21BAD851" w14:textId="77777777" w:rsidR="001028C5" w:rsidRPr="001028C5" w:rsidRDefault="001028C5" w:rsidP="001028C5">
            <w:pPr>
              <w:pStyle w:val="TableParagraph"/>
              <w:numPr>
                <w:ilvl w:val="0"/>
                <w:numId w:val="21"/>
              </w:numPr>
              <w:spacing w:line="230" w:lineRule="exact"/>
              <w:ind w:right="175"/>
              <w:rPr>
                <w:sz w:val="20"/>
              </w:rPr>
            </w:pPr>
            <w:r w:rsidRPr="001028C5">
              <w:rPr>
                <w:sz w:val="20"/>
              </w:rPr>
              <w:t>Dark Blue Lines – are retaining walls</w:t>
            </w:r>
          </w:p>
          <w:p w14:paraId="18094D68" w14:textId="77777777" w:rsidR="001028C5" w:rsidRPr="001028C5" w:rsidRDefault="001028C5" w:rsidP="001028C5">
            <w:pPr>
              <w:pStyle w:val="TableParagraph"/>
              <w:numPr>
                <w:ilvl w:val="0"/>
                <w:numId w:val="21"/>
              </w:numPr>
              <w:spacing w:line="230" w:lineRule="exact"/>
              <w:ind w:right="175"/>
              <w:rPr>
                <w:sz w:val="20"/>
              </w:rPr>
            </w:pPr>
            <w:r w:rsidRPr="001028C5">
              <w:rPr>
                <w:sz w:val="20"/>
              </w:rPr>
              <w:t>Green Lines – are single faced concrete barrier curb</w:t>
            </w:r>
          </w:p>
          <w:p w14:paraId="37EB482D" w14:textId="77777777" w:rsidR="001028C5" w:rsidRPr="001028C5" w:rsidRDefault="001028C5" w:rsidP="001028C5">
            <w:pPr>
              <w:pStyle w:val="TableParagraph"/>
              <w:numPr>
                <w:ilvl w:val="0"/>
                <w:numId w:val="21"/>
              </w:numPr>
              <w:spacing w:line="230" w:lineRule="exact"/>
              <w:ind w:right="175"/>
              <w:rPr>
                <w:sz w:val="20"/>
              </w:rPr>
            </w:pPr>
            <w:r w:rsidRPr="001028C5">
              <w:rPr>
                <w:sz w:val="20"/>
              </w:rPr>
              <w:t>Blue Oval Shade – is a stormwater drainage basin (also known as BMP for best management practice)</w:t>
            </w:r>
          </w:p>
          <w:p w14:paraId="583CC56E" w14:textId="77777777" w:rsidR="001028C5" w:rsidRPr="001028C5" w:rsidRDefault="001028C5" w:rsidP="001028C5">
            <w:pPr>
              <w:pStyle w:val="TableParagraph"/>
              <w:numPr>
                <w:ilvl w:val="0"/>
                <w:numId w:val="22"/>
              </w:numPr>
              <w:spacing w:line="230" w:lineRule="exact"/>
              <w:ind w:right="175"/>
              <w:rPr>
                <w:sz w:val="20"/>
              </w:rPr>
            </w:pPr>
            <w:r w:rsidRPr="001028C5">
              <w:rPr>
                <w:sz w:val="20"/>
              </w:rPr>
              <w:t>On this graphic, the S-Curve area will be widened and resurfaced with improved superelevation of the roadway to improve sight distance and safety.  New curb, guide rail and retaining walls will be constructed.  A proposed drainage basin will be constructed just south of U-Turn #1 in the median area between Route 23 NB and SB.</w:t>
            </w:r>
          </w:p>
          <w:p w14:paraId="2E6EFA0F" w14:textId="77777777" w:rsidR="001028C5" w:rsidRPr="001028C5" w:rsidRDefault="001028C5" w:rsidP="001028C5">
            <w:pPr>
              <w:pStyle w:val="TableParagraph"/>
              <w:numPr>
                <w:ilvl w:val="0"/>
                <w:numId w:val="22"/>
              </w:numPr>
              <w:spacing w:line="230" w:lineRule="exact"/>
              <w:ind w:right="175"/>
              <w:rPr>
                <w:sz w:val="20"/>
              </w:rPr>
            </w:pPr>
            <w:r w:rsidRPr="001028C5">
              <w:rPr>
                <w:sz w:val="20"/>
              </w:rPr>
              <w:t>At U-Turn #1, the new design removes the former acceleration lanes and adds new deceleration lanes along Route 23 approaching the U-Turn roads.</w:t>
            </w:r>
          </w:p>
          <w:p w14:paraId="727BD6E8" w14:textId="77777777" w:rsidR="001028C5" w:rsidRPr="001028C5" w:rsidRDefault="001028C5" w:rsidP="001028C5">
            <w:pPr>
              <w:pStyle w:val="TableParagraph"/>
              <w:numPr>
                <w:ilvl w:val="0"/>
                <w:numId w:val="22"/>
              </w:numPr>
              <w:spacing w:line="230" w:lineRule="exact"/>
              <w:ind w:right="175"/>
              <w:rPr>
                <w:sz w:val="20"/>
              </w:rPr>
            </w:pPr>
            <w:r w:rsidRPr="001028C5">
              <w:rPr>
                <w:sz w:val="20"/>
              </w:rPr>
              <w:t>The Route 23 intersection with Germantown Road will be upgraded.</w:t>
            </w:r>
          </w:p>
          <w:p w14:paraId="207093AA" w14:textId="2F3BEA80" w:rsidR="003A1067" w:rsidRDefault="003A1067" w:rsidP="00EA5CAD">
            <w:pPr>
              <w:pStyle w:val="TableParagraph"/>
              <w:spacing w:line="230" w:lineRule="exact"/>
              <w:ind w:left="0" w:right="175"/>
              <w:rPr>
                <w:sz w:val="20"/>
              </w:rPr>
            </w:pPr>
          </w:p>
        </w:tc>
      </w:tr>
      <w:tr w:rsidR="00182BE6" w14:paraId="207093AE" w14:textId="77777777">
        <w:trPr>
          <w:cantSplit/>
          <w:trHeight w:val="690"/>
        </w:trPr>
        <w:tc>
          <w:tcPr>
            <w:tcW w:w="1258" w:type="dxa"/>
          </w:tcPr>
          <w:p w14:paraId="207093AC" w14:textId="2F60C53F" w:rsidR="00182BE6" w:rsidRDefault="00C05F58">
            <w:pPr>
              <w:pStyle w:val="TableParagraph"/>
              <w:ind w:left="110"/>
            </w:pPr>
            <w:r>
              <w:rPr>
                <w:spacing w:val="-10"/>
              </w:rPr>
              <w:t>8</w:t>
            </w:r>
          </w:p>
        </w:tc>
        <w:tc>
          <w:tcPr>
            <w:tcW w:w="9533" w:type="dxa"/>
          </w:tcPr>
          <w:p w14:paraId="4B130D8A" w14:textId="77777777" w:rsidR="00CE6D94" w:rsidRDefault="00C3327A" w:rsidP="00C3327A">
            <w:pPr>
              <w:pStyle w:val="TableParagraph"/>
              <w:spacing w:line="230" w:lineRule="exact"/>
              <w:ind w:right="175"/>
              <w:rPr>
                <w:sz w:val="20"/>
              </w:rPr>
            </w:pPr>
            <w:r>
              <w:rPr>
                <w:sz w:val="20"/>
              </w:rPr>
              <w:t xml:space="preserve">On this graphic, </w:t>
            </w:r>
            <w:r w:rsidR="004C4B1F">
              <w:rPr>
                <w:sz w:val="20"/>
              </w:rPr>
              <w:t xml:space="preserve">similar to the previous </w:t>
            </w:r>
            <w:r w:rsidR="00036ED1">
              <w:rPr>
                <w:sz w:val="20"/>
              </w:rPr>
              <w:t>one</w:t>
            </w:r>
            <w:r w:rsidR="004C4B1F">
              <w:rPr>
                <w:sz w:val="20"/>
              </w:rPr>
              <w:t xml:space="preserve">, Route 23 will be milled and resurfaced, with portions of </w:t>
            </w:r>
            <w:r w:rsidR="00792D7A">
              <w:rPr>
                <w:sz w:val="20"/>
              </w:rPr>
              <w:t xml:space="preserve">full depth pavement added for the new deceleration lanes.  </w:t>
            </w:r>
          </w:p>
          <w:p w14:paraId="25BEE4B8" w14:textId="77777777" w:rsidR="00CE6D94" w:rsidRDefault="007903EA" w:rsidP="00CE6D94">
            <w:pPr>
              <w:pStyle w:val="TableParagraph"/>
              <w:numPr>
                <w:ilvl w:val="0"/>
                <w:numId w:val="23"/>
              </w:numPr>
              <w:spacing w:line="230" w:lineRule="exact"/>
              <w:ind w:right="175"/>
              <w:rPr>
                <w:sz w:val="20"/>
              </w:rPr>
            </w:pPr>
            <w:r>
              <w:rPr>
                <w:sz w:val="20"/>
              </w:rPr>
              <w:t>New curb, guide rail and retaining walls will be constructed.</w:t>
            </w:r>
            <w:r w:rsidR="00EA5CAD">
              <w:rPr>
                <w:sz w:val="20"/>
              </w:rPr>
              <w:t xml:space="preserve"> </w:t>
            </w:r>
          </w:p>
          <w:p w14:paraId="3AF616CA" w14:textId="34FB3F79" w:rsidR="007903EA" w:rsidRDefault="007903EA" w:rsidP="00CE6D94">
            <w:pPr>
              <w:pStyle w:val="TableParagraph"/>
              <w:numPr>
                <w:ilvl w:val="0"/>
                <w:numId w:val="23"/>
              </w:numPr>
              <w:spacing w:line="230" w:lineRule="exact"/>
              <w:ind w:right="175"/>
              <w:rPr>
                <w:sz w:val="20"/>
              </w:rPr>
            </w:pPr>
            <w:r>
              <w:rPr>
                <w:sz w:val="20"/>
              </w:rPr>
              <w:t>A new stormwater basin will be constructed to the north of U-Turn #3.</w:t>
            </w:r>
          </w:p>
          <w:p w14:paraId="61A7771A" w14:textId="409C4D79" w:rsidR="00C3327A" w:rsidRDefault="00B83AD7" w:rsidP="00CE6D94">
            <w:pPr>
              <w:pStyle w:val="TableParagraph"/>
              <w:numPr>
                <w:ilvl w:val="0"/>
                <w:numId w:val="23"/>
              </w:numPr>
              <w:spacing w:line="230" w:lineRule="exact"/>
              <w:ind w:right="175"/>
              <w:rPr>
                <w:sz w:val="20"/>
              </w:rPr>
            </w:pPr>
            <w:r>
              <w:rPr>
                <w:sz w:val="20"/>
              </w:rPr>
              <w:t>A</w:t>
            </w:r>
            <w:r w:rsidR="00C3327A">
              <w:rPr>
                <w:sz w:val="20"/>
              </w:rPr>
              <w:t>t U-Turn #</w:t>
            </w:r>
            <w:r w:rsidR="009C5566">
              <w:rPr>
                <w:sz w:val="20"/>
              </w:rPr>
              <w:t>2</w:t>
            </w:r>
            <w:r w:rsidR="00C3327A">
              <w:rPr>
                <w:sz w:val="20"/>
              </w:rPr>
              <w:t>, the new design removes the former</w:t>
            </w:r>
            <w:r w:rsidR="00466229">
              <w:rPr>
                <w:sz w:val="20"/>
              </w:rPr>
              <w:t xml:space="preserve"> access from Route 23 SB</w:t>
            </w:r>
            <w:r w:rsidR="000662F2">
              <w:rPr>
                <w:sz w:val="20"/>
              </w:rPr>
              <w:t xml:space="preserve">, </w:t>
            </w:r>
            <w:r w:rsidR="00B33832">
              <w:rPr>
                <w:sz w:val="20"/>
              </w:rPr>
              <w:t>removes</w:t>
            </w:r>
            <w:r w:rsidR="000662F2">
              <w:rPr>
                <w:sz w:val="20"/>
              </w:rPr>
              <w:t xml:space="preserve"> the </w:t>
            </w:r>
            <w:r w:rsidR="00C3327A">
              <w:rPr>
                <w:sz w:val="20"/>
              </w:rPr>
              <w:t xml:space="preserve">acceleration lanes, and adds new deceleration lanes </w:t>
            </w:r>
            <w:r w:rsidR="00B33832">
              <w:rPr>
                <w:sz w:val="20"/>
              </w:rPr>
              <w:t xml:space="preserve">for Route 23 NB </w:t>
            </w:r>
            <w:r w:rsidR="00C3327A">
              <w:rPr>
                <w:sz w:val="20"/>
              </w:rPr>
              <w:t>approaching the U-Turn road.</w:t>
            </w:r>
          </w:p>
          <w:p w14:paraId="57824EA2" w14:textId="31C15D6B" w:rsidR="00B43FF5" w:rsidRDefault="00B83AD7" w:rsidP="00CE6D94">
            <w:pPr>
              <w:pStyle w:val="TableParagraph"/>
              <w:numPr>
                <w:ilvl w:val="0"/>
                <w:numId w:val="23"/>
              </w:numPr>
              <w:spacing w:line="230" w:lineRule="exact"/>
              <w:ind w:right="175"/>
              <w:rPr>
                <w:sz w:val="20"/>
              </w:rPr>
            </w:pPr>
            <w:r>
              <w:rPr>
                <w:sz w:val="20"/>
              </w:rPr>
              <w:t xml:space="preserve">At U-Turn #3, </w:t>
            </w:r>
            <w:r w:rsidR="00B43FF5">
              <w:rPr>
                <w:sz w:val="20"/>
              </w:rPr>
              <w:t xml:space="preserve">the new design removes the former acceleration lanes and adds new deceleration lanes along Route 23 approaching the U-Turn </w:t>
            </w:r>
            <w:r w:rsidR="00F94AC0">
              <w:rPr>
                <w:sz w:val="20"/>
              </w:rPr>
              <w:t>area</w:t>
            </w:r>
            <w:r w:rsidR="00B43FF5">
              <w:rPr>
                <w:sz w:val="20"/>
              </w:rPr>
              <w:t>.</w:t>
            </w:r>
          </w:p>
          <w:p w14:paraId="207093AD" w14:textId="0B3D1FD2" w:rsidR="00182BE6" w:rsidRDefault="00182BE6" w:rsidP="00CE6D94">
            <w:pPr>
              <w:pStyle w:val="TableParagraph"/>
              <w:spacing w:line="230" w:lineRule="exact"/>
              <w:ind w:left="0"/>
              <w:rPr>
                <w:sz w:val="20"/>
              </w:rPr>
            </w:pPr>
          </w:p>
        </w:tc>
      </w:tr>
      <w:tr w:rsidR="00182BE6" w14:paraId="207093B2" w14:textId="77777777">
        <w:trPr>
          <w:cantSplit/>
          <w:trHeight w:val="916"/>
        </w:trPr>
        <w:tc>
          <w:tcPr>
            <w:tcW w:w="1258" w:type="dxa"/>
          </w:tcPr>
          <w:p w14:paraId="207093AF" w14:textId="6127BA8D" w:rsidR="00182BE6" w:rsidRDefault="00C05F58">
            <w:pPr>
              <w:pStyle w:val="TableParagraph"/>
              <w:spacing w:line="248" w:lineRule="exact"/>
              <w:ind w:left="110"/>
            </w:pPr>
            <w:r>
              <w:rPr>
                <w:spacing w:val="-10"/>
              </w:rPr>
              <w:lastRenderedPageBreak/>
              <w:t>9</w:t>
            </w:r>
          </w:p>
        </w:tc>
        <w:tc>
          <w:tcPr>
            <w:tcW w:w="9533" w:type="dxa"/>
          </w:tcPr>
          <w:p w14:paraId="558CFDE7" w14:textId="0E39387A" w:rsidR="00173EBE" w:rsidRPr="002108D8" w:rsidRDefault="00173EBE" w:rsidP="00173EBE">
            <w:pPr>
              <w:pStyle w:val="TableParagraph"/>
              <w:spacing w:before="1" w:line="211" w:lineRule="exact"/>
              <w:rPr>
                <w:b/>
                <w:bCs/>
                <w:sz w:val="20"/>
              </w:rPr>
            </w:pPr>
            <w:r w:rsidRPr="002108D8">
              <w:rPr>
                <w:b/>
                <w:bCs/>
                <w:sz w:val="20"/>
              </w:rPr>
              <w:t>The Construction will take place in 5 major stages:</w:t>
            </w:r>
          </w:p>
          <w:p w14:paraId="400A89BF" w14:textId="77777777" w:rsidR="00173EBE" w:rsidRDefault="00173EBE" w:rsidP="00173EBE">
            <w:pPr>
              <w:pStyle w:val="TableParagraph"/>
              <w:spacing w:before="1" w:line="211" w:lineRule="exact"/>
              <w:rPr>
                <w:sz w:val="20"/>
              </w:rPr>
            </w:pPr>
          </w:p>
          <w:p w14:paraId="68A7F180" w14:textId="77777777" w:rsidR="00885BAC" w:rsidRPr="00885BAC" w:rsidRDefault="00885BAC" w:rsidP="00885BAC">
            <w:pPr>
              <w:pStyle w:val="TableParagraph"/>
              <w:spacing w:before="1" w:line="211" w:lineRule="exact"/>
              <w:rPr>
                <w:b/>
                <w:bCs/>
                <w:sz w:val="20"/>
              </w:rPr>
            </w:pPr>
            <w:r w:rsidRPr="00885BAC">
              <w:rPr>
                <w:b/>
                <w:bCs/>
                <w:sz w:val="20"/>
              </w:rPr>
              <w:t>Stage 1:</w:t>
            </w:r>
          </w:p>
          <w:p w14:paraId="0DE8B782" w14:textId="77777777" w:rsidR="00885BAC" w:rsidRPr="00885BAC" w:rsidRDefault="00885BAC" w:rsidP="00885BAC">
            <w:pPr>
              <w:pStyle w:val="TableParagraph"/>
              <w:numPr>
                <w:ilvl w:val="0"/>
                <w:numId w:val="14"/>
              </w:numPr>
              <w:spacing w:before="1" w:line="211" w:lineRule="exact"/>
              <w:rPr>
                <w:sz w:val="20"/>
              </w:rPr>
            </w:pPr>
            <w:r w:rsidRPr="00885BAC">
              <w:rPr>
                <w:sz w:val="20"/>
              </w:rPr>
              <w:t>Route 23 NB traffic will be shifted to the left (at the S-Curve area).</w:t>
            </w:r>
          </w:p>
          <w:p w14:paraId="33D4C14E" w14:textId="32239E66" w:rsidR="00885BAC" w:rsidRPr="00885BAC" w:rsidRDefault="00885BAC" w:rsidP="00885BAC">
            <w:pPr>
              <w:pStyle w:val="TableParagraph"/>
              <w:numPr>
                <w:ilvl w:val="0"/>
                <w:numId w:val="14"/>
              </w:numPr>
              <w:spacing w:before="1" w:line="211" w:lineRule="exact"/>
              <w:rPr>
                <w:sz w:val="20"/>
              </w:rPr>
            </w:pPr>
            <w:r w:rsidRPr="00885BAC">
              <w:rPr>
                <w:sz w:val="20"/>
              </w:rPr>
              <w:t xml:space="preserve">Full-depth pavement construction will be performed at the S-Curve area and other select areas (such as </w:t>
            </w:r>
            <w:r w:rsidR="001A5440">
              <w:rPr>
                <w:sz w:val="20"/>
              </w:rPr>
              <w:t xml:space="preserve">at </w:t>
            </w:r>
            <w:r w:rsidRPr="00885BAC">
              <w:rPr>
                <w:sz w:val="20"/>
              </w:rPr>
              <w:t xml:space="preserve">shoulders). </w:t>
            </w:r>
          </w:p>
          <w:p w14:paraId="0408A754" w14:textId="77777777" w:rsidR="00885BAC" w:rsidRPr="00885BAC" w:rsidRDefault="00885BAC" w:rsidP="00885BAC">
            <w:pPr>
              <w:pStyle w:val="TableParagraph"/>
              <w:numPr>
                <w:ilvl w:val="0"/>
                <w:numId w:val="14"/>
              </w:numPr>
              <w:spacing w:before="1" w:line="211" w:lineRule="exact"/>
              <w:rPr>
                <w:sz w:val="20"/>
              </w:rPr>
            </w:pPr>
            <w:r w:rsidRPr="00885BAC">
              <w:rPr>
                <w:sz w:val="20"/>
              </w:rPr>
              <w:t xml:space="preserve">U-Turn #3 (north end) will be constructed. </w:t>
            </w:r>
          </w:p>
          <w:p w14:paraId="5B07FAC2" w14:textId="77777777" w:rsidR="00885BAC" w:rsidRPr="00885BAC" w:rsidRDefault="00885BAC" w:rsidP="00885BAC">
            <w:pPr>
              <w:pStyle w:val="TableParagraph"/>
              <w:numPr>
                <w:ilvl w:val="0"/>
                <w:numId w:val="14"/>
              </w:numPr>
              <w:spacing w:before="1" w:line="211" w:lineRule="exact"/>
              <w:rPr>
                <w:sz w:val="20"/>
              </w:rPr>
            </w:pPr>
            <w:r w:rsidRPr="00885BAC">
              <w:rPr>
                <w:sz w:val="20"/>
              </w:rPr>
              <w:t>The drainage basin (near U-Turn #3) will be constructed.</w:t>
            </w:r>
          </w:p>
          <w:p w14:paraId="5C2BDBFC" w14:textId="77777777" w:rsidR="00885BAC" w:rsidRPr="00885BAC" w:rsidRDefault="00885BAC" w:rsidP="00885BAC">
            <w:pPr>
              <w:pStyle w:val="TableParagraph"/>
              <w:spacing w:before="1" w:line="211" w:lineRule="exact"/>
              <w:rPr>
                <w:b/>
                <w:bCs/>
                <w:sz w:val="20"/>
              </w:rPr>
            </w:pPr>
            <w:r w:rsidRPr="00885BAC">
              <w:rPr>
                <w:b/>
                <w:bCs/>
                <w:sz w:val="20"/>
              </w:rPr>
              <w:t> </w:t>
            </w:r>
          </w:p>
          <w:p w14:paraId="19A347E3" w14:textId="77777777" w:rsidR="00885BAC" w:rsidRPr="00885BAC" w:rsidRDefault="00885BAC" w:rsidP="00885BAC">
            <w:pPr>
              <w:pStyle w:val="TableParagraph"/>
              <w:spacing w:before="1" w:line="211" w:lineRule="exact"/>
              <w:rPr>
                <w:b/>
                <w:bCs/>
                <w:sz w:val="20"/>
              </w:rPr>
            </w:pPr>
            <w:r w:rsidRPr="00885BAC">
              <w:rPr>
                <w:b/>
                <w:bCs/>
                <w:sz w:val="20"/>
              </w:rPr>
              <w:t>Stage 2:</w:t>
            </w:r>
          </w:p>
          <w:p w14:paraId="2809942D" w14:textId="77777777" w:rsidR="00885BAC" w:rsidRPr="00885BAC" w:rsidRDefault="00885BAC" w:rsidP="00885BAC">
            <w:pPr>
              <w:pStyle w:val="TableParagraph"/>
              <w:numPr>
                <w:ilvl w:val="0"/>
                <w:numId w:val="15"/>
              </w:numPr>
              <w:spacing w:before="1" w:line="211" w:lineRule="exact"/>
              <w:rPr>
                <w:sz w:val="20"/>
              </w:rPr>
            </w:pPr>
            <w:r w:rsidRPr="00885BAC">
              <w:rPr>
                <w:sz w:val="20"/>
              </w:rPr>
              <w:t>Route 23 NB traffic will be shifted to the right (at the S-Curve area).</w:t>
            </w:r>
          </w:p>
          <w:p w14:paraId="12864B7B" w14:textId="2C6D551D" w:rsidR="00885BAC" w:rsidRPr="00885BAC" w:rsidRDefault="00885BAC" w:rsidP="00885BAC">
            <w:pPr>
              <w:pStyle w:val="TableParagraph"/>
              <w:numPr>
                <w:ilvl w:val="0"/>
                <w:numId w:val="15"/>
              </w:numPr>
              <w:spacing w:before="1" w:line="211" w:lineRule="exact"/>
              <w:rPr>
                <w:sz w:val="20"/>
              </w:rPr>
            </w:pPr>
            <w:r w:rsidRPr="00885BAC">
              <w:rPr>
                <w:sz w:val="20"/>
              </w:rPr>
              <w:t xml:space="preserve">Full-depth pavement construction will be performed at the S-Curve area and other select areas (such as </w:t>
            </w:r>
            <w:r w:rsidR="001A5440">
              <w:rPr>
                <w:sz w:val="20"/>
              </w:rPr>
              <w:t xml:space="preserve">at </w:t>
            </w:r>
            <w:r w:rsidRPr="00885BAC">
              <w:rPr>
                <w:sz w:val="20"/>
              </w:rPr>
              <w:t xml:space="preserve">shoulders). </w:t>
            </w:r>
          </w:p>
          <w:p w14:paraId="450A6BF3" w14:textId="77777777" w:rsidR="00885BAC" w:rsidRPr="00885BAC" w:rsidRDefault="00885BAC" w:rsidP="00885BAC">
            <w:pPr>
              <w:pStyle w:val="TableParagraph"/>
              <w:numPr>
                <w:ilvl w:val="0"/>
                <w:numId w:val="15"/>
              </w:numPr>
              <w:spacing w:before="1" w:line="211" w:lineRule="exact"/>
              <w:rPr>
                <w:sz w:val="20"/>
              </w:rPr>
            </w:pPr>
            <w:r w:rsidRPr="00885BAC">
              <w:rPr>
                <w:sz w:val="20"/>
              </w:rPr>
              <w:t xml:space="preserve">U-Turn #1 (south end) will be reconstructed. </w:t>
            </w:r>
          </w:p>
          <w:p w14:paraId="3BDC20F2" w14:textId="77777777" w:rsidR="00885BAC" w:rsidRPr="00885BAC" w:rsidRDefault="00885BAC" w:rsidP="00885BAC">
            <w:pPr>
              <w:pStyle w:val="TableParagraph"/>
              <w:numPr>
                <w:ilvl w:val="0"/>
                <w:numId w:val="15"/>
              </w:numPr>
              <w:spacing w:before="1" w:line="211" w:lineRule="exact"/>
              <w:rPr>
                <w:sz w:val="20"/>
              </w:rPr>
            </w:pPr>
            <w:r w:rsidRPr="00885BAC">
              <w:rPr>
                <w:sz w:val="20"/>
              </w:rPr>
              <w:t>The drainage basin (near U-Turn #1) will be constructed.</w:t>
            </w:r>
          </w:p>
          <w:p w14:paraId="207093B1" w14:textId="0938E6AE" w:rsidR="00182BE6" w:rsidRDefault="00182BE6">
            <w:pPr>
              <w:pStyle w:val="TableParagraph"/>
              <w:spacing w:before="1" w:line="211" w:lineRule="exact"/>
              <w:rPr>
                <w:sz w:val="20"/>
              </w:rPr>
            </w:pPr>
          </w:p>
        </w:tc>
      </w:tr>
      <w:tr w:rsidR="0002103A" w14:paraId="207093BB" w14:textId="77777777">
        <w:trPr>
          <w:cantSplit/>
          <w:trHeight w:val="916"/>
        </w:trPr>
        <w:tc>
          <w:tcPr>
            <w:tcW w:w="1258" w:type="dxa"/>
          </w:tcPr>
          <w:p w14:paraId="207093B3" w14:textId="50BF8BC9" w:rsidR="0002103A" w:rsidRDefault="00C05F58" w:rsidP="0002103A">
            <w:pPr>
              <w:pStyle w:val="TableParagraph"/>
              <w:spacing w:line="248" w:lineRule="exact"/>
              <w:ind w:left="110"/>
              <w:rPr>
                <w:spacing w:val="-10"/>
              </w:rPr>
            </w:pPr>
            <w:r>
              <w:rPr>
                <w:spacing w:val="-10"/>
              </w:rPr>
              <w:t>10</w:t>
            </w:r>
          </w:p>
        </w:tc>
        <w:tc>
          <w:tcPr>
            <w:tcW w:w="9533" w:type="dxa"/>
          </w:tcPr>
          <w:p w14:paraId="5BB341F4" w14:textId="77777777" w:rsidR="002108D8" w:rsidRPr="002108D8" w:rsidRDefault="002108D8" w:rsidP="002108D8">
            <w:pPr>
              <w:pStyle w:val="TableParagraph"/>
              <w:ind w:right="175"/>
              <w:rPr>
                <w:sz w:val="20"/>
              </w:rPr>
            </w:pPr>
            <w:r w:rsidRPr="002108D8">
              <w:rPr>
                <w:b/>
                <w:bCs/>
                <w:sz w:val="20"/>
              </w:rPr>
              <w:t>Stage 3</w:t>
            </w:r>
            <w:r w:rsidRPr="002108D8">
              <w:rPr>
                <w:sz w:val="20"/>
              </w:rPr>
              <w:t>:</w:t>
            </w:r>
          </w:p>
          <w:p w14:paraId="06F61160" w14:textId="77777777" w:rsidR="002108D8" w:rsidRPr="002108D8" w:rsidRDefault="002108D8" w:rsidP="00612885">
            <w:pPr>
              <w:pStyle w:val="TableParagraph"/>
              <w:numPr>
                <w:ilvl w:val="0"/>
                <w:numId w:val="9"/>
              </w:numPr>
              <w:ind w:right="175"/>
              <w:rPr>
                <w:sz w:val="20"/>
              </w:rPr>
            </w:pPr>
            <w:r w:rsidRPr="002108D8">
              <w:rPr>
                <w:sz w:val="20"/>
              </w:rPr>
              <w:t>U-Turn #2 (middle of project) will be reconstructed.</w:t>
            </w:r>
          </w:p>
          <w:p w14:paraId="29053A49" w14:textId="77777777" w:rsidR="002108D8" w:rsidRPr="002108D8" w:rsidRDefault="002108D8" w:rsidP="00612885">
            <w:pPr>
              <w:pStyle w:val="TableParagraph"/>
              <w:numPr>
                <w:ilvl w:val="0"/>
                <w:numId w:val="9"/>
              </w:numPr>
              <w:ind w:right="175"/>
              <w:rPr>
                <w:sz w:val="20"/>
              </w:rPr>
            </w:pPr>
            <w:r w:rsidRPr="002108D8">
              <w:rPr>
                <w:sz w:val="20"/>
              </w:rPr>
              <w:t>A retaining wall will be constructed along Route 23 NB near U-Turn #2.</w:t>
            </w:r>
          </w:p>
          <w:p w14:paraId="4899D504" w14:textId="77777777" w:rsidR="002108D8" w:rsidRPr="002108D8" w:rsidRDefault="002108D8" w:rsidP="002108D8">
            <w:pPr>
              <w:pStyle w:val="TableParagraph"/>
              <w:ind w:right="175"/>
              <w:rPr>
                <w:sz w:val="20"/>
              </w:rPr>
            </w:pPr>
            <w:r w:rsidRPr="002108D8">
              <w:rPr>
                <w:sz w:val="20"/>
              </w:rPr>
              <w:t> </w:t>
            </w:r>
          </w:p>
          <w:p w14:paraId="508DD3C4" w14:textId="77777777" w:rsidR="002108D8" w:rsidRPr="002108D8" w:rsidRDefault="002108D8" w:rsidP="002108D8">
            <w:pPr>
              <w:pStyle w:val="TableParagraph"/>
              <w:ind w:right="175"/>
              <w:rPr>
                <w:sz w:val="20"/>
              </w:rPr>
            </w:pPr>
            <w:r w:rsidRPr="002108D8">
              <w:rPr>
                <w:b/>
                <w:bCs/>
                <w:sz w:val="20"/>
              </w:rPr>
              <w:t>Stages 4 and 5</w:t>
            </w:r>
            <w:r w:rsidRPr="002108D8">
              <w:rPr>
                <w:sz w:val="20"/>
              </w:rPr>
              <w:t>:</w:t>
            </w:r>
          </w:p>
          <w:p w14:paraId="6C01F3D2" w14:textId="61845CB1" w:rsidR="002108D8" w:rsidRPr="002108D8" w:rsidRDefault="002108D8" w:rsidP="00612885">
            <w:pPr>
              <w:pStyle w:val="TableParagraph"/>
              <w:numPr>
                <w:ilvl w:val="0"/>
                <w:numId w:val="10"/>
              </w:numPr>
              <w:ind w:right="175"/>
              <w:rPr>
                <w:sz w:val="20"/>
              </w:rPr>
            </w:pPr>
            <w:r w:rsidRPr="002108D8">
              <w:rPr>
                <w:sz w:val="20"/>
              </w:rPr>
              <w:t xml:space="preserve">Route 23 NB &amp; SB will be milled and resurfaced, with one lane closed during </w:t>
            </w:r>
            <w:r w:rsidR="0005042D">
              <w:rPr>
                <w:sz w:val="20"/>
              </w:rPr>
              <w:t xml:space="preserve">nighttime </w:t>
            </w:r>
            <w:r w:rsidR="0005042D" w:rsidRPr="002108D8">
              <w:rPr>
                <w:sz w:val="20"/>
              </w:rPr>
              <w:t xml:space="preserve">allowable </w:t>
            </w:r>
            <w:r w:rsidRPr="002108D8">
              <w:rPr>
                <w:sz w:val="20"/>
              </w:rPr>
              <w:t>lane closure hours.</w:t>
            </w:r>
          </w:p>
          <w:p w14:paraId="21F3B587" w14:textId="77777777" w:rsidR="002108D8" w:rsidRPr="002108D8" w:rsidRDefault="002108D8" w:rsidP="00612885">
            <w:pPr>
              <w:pStyle w:val="TableParagraph"/>
              <w:numPr>
                <w:ilvl w:val="0"/>
                <w:numId w:val="10"/>
              </w:numPr>
              <w:ind w:right="175"/>
              <w:rPr>
                <w:sz w:val="20"/>
              </w:rPr>
            </w:pPr>
            <w:r w:rsidRPr="002108D8">
              <w:rPr>
                <w:sz w:val="20"/>
              </w:rPr>
              <w:t>Remaining guiderail will be installed.</w:t>
            </w:r>
          </w:p>
          <w:p w14:paraId="1D87C7CC" w14:textId="77777777" w:rsidR="002108D8" w:rsidRPr="002108D8" w:rsidRDefault="002108D8" w:rsidP="00612885">
            <w:pPr>
              <w:pStyle w:val="TableParagraph"/>
              <w:numPr>
                <w:ilvl w:val="0"/>
                <w:numId w:val="10"/>
              </w:numPr>
              <w:ind w:right="175"/>
              <w:rPr>
                <w:sz w:val="20"/>
              </w:rPr>
            </w:pPr>
            <w:r w:rsidRPr="002108D8">
              <w:rPr>
                <w:sz w:val="20"/>
              </w:rPr>
              <w:t>Final striping and pavement markings will be applied.</w:t>
            </w:r>
          </w:p>
          <w:p w14:paraId="207093BA" w14:textId="13817B20" w:rsidR="003C0F4D" w:rsidRDefault="003C0F4D" w:rsidP="007709CA">
            <w:pPr>
              <w:pStyle w:val="TableParagraph"/>
              <w:ind w:left="0" w:right="175"/>
              <w:rPr>
                <w:sz w:val="20"/>
              </w:rPr>
            </w:pPr>
          </w:p>
        </w:tc>
      </w:tr>
      <w:tr w:rsidR="0002103A" w14:paraId="207093BE" w14:textId="77777777">
        <w:trPr>
          <w:cantSplit/>
          <w:trHeight w:val="916"/>
        </w:trPr>
        <w:tc>
          <w:tcPr>
            <w:tcW w:w="1258" w:type="dxa"/>
          </w:tcPr>
          <w:p w14:paraId="207093BC" w14:textId="70995247" w:rsidR="0002103A" w:rsidRDefault="00C05F58" w:rsidP="0002103A">
            <w:pPr>
              <w:pStyle w:val="TableParagraph"/>
              <w:spacing w:line="248" w:lineRule="exact"/>
              <w:ind w:left="110"/>
              <w:rPr>
                <w:spacing w:val="-10"/>
              </w:rPr>
            </w:pPr>
            <w:r>
              <w:rPr>
                <w:spacing w:val="-5"/>
              </w:rPr>
              <w:t>11</w:t>
            </w:r>
          </w:p>
        </w:tc>
        <w:tc>
          <w:tcPr>
            <w:tcW w:w="9533" w:type="dxa"/>
          </w:tcPr>
          <w:p w14:paraId="71A024AC" w14:textId="77777777" w:rsidR="00CD602C" w:rsidRPr="00CD602C" w:rsidRDefault="00CD602C" w:rsidP="00CD602C">
            <w:pPr>
              <w:pStyle w:val="TableParagraph"/>
              <w:spacing w:before="1" w:line="237" w:lineRule="auto"/>
              <w:rPr>
                <w:b/>
                <w:bCs/>
                <w:sz w:val="20"/>
              </w:rPr>
            </w:pPr>
            <w:r w:rsidRPr="00CD602C">
              <w:rPr>
                <w:b/>
                <w:bCs/>
                <w:sz w:val="20"/>
              </w:rPr>
              <w:t>Critical Construction Activities:</w:t>
            </w:r>
          </w:p>
          <w:p w14:paraId="0AE7450F" w14:textId="40AB8DE4" w:rsidR="00CD602C" w:rsidRPr="00CD602C" w:rsidRDefault="00CD602C" w:rsidP="00612885">
            <w:pPr>
              <w:pStyle w:val="TableParagraph"/>
              <w:numPr>
                <w:ilvl w:val="0"/>
                <w:numId w:val="11"/>
              </w:numPr>
              <w:spacing w:before="1" w:line="237" w:lineRule="auto"/>
              <w:rPr>
                <w:sz w:val="20"/>
              </w:rPr>
            </w:pPr>
            <w:r w:rsidRPr="00CD602C">
              <w:rPr>
                <w:sz w:val="20"/>
              </w:rPr>
              <w:t>Construction barriers will be used where long-term closures are expected</w:t>
            </w:r>
            <w:r>
              <w:rPr>
                <w:sz w:val="20"/>
              </w:rPr>
              <w:t xml:space="preserve"> (such as pavement excavation, retaining wall and parapet work).</w:t>
            </w:r>
          </w:p>
          <w:p w14:paraId="59B51132" w14:textId="0056DF36" w:rsidR="00CD602C" w:rsidRPr="00CD602C" w:rsidRDefault="00CD602C" w:rsidP="00612885">
            <w:pPr>
              <w:pStyle w:val="TableParagraph"/>
              <w:numPr>
                <w:ilvl w:val="0"/>
                <w:numId w:val="11"/>
              </w:numPr>
              <w:spacing w:before="1" w:line="237" w:lineRule="auto"/>
              <w:rPr>
                <w:sz w:val="20"/>
              </w:rPr>
            </w:pPr>
            <w:r w:rsidRPr="00CD602C">
              <w:rPr>
                <w:sz w:val="20"/>
              </w:rPr>
              <w:t>Milling and pavement resurfacing, and proposed drainage crossings will be performed during nighttime</w:t>
            </w:r>
            <w:r w:rsidR="0005042D">
              <w:rPr>
                <w:sz w:val="20"/>
              </w:rPr>
              <w:t xml:space="preserve"> allowable hours</w:t>
            </w:r>
            <w:r w:rsidRPr="00CD602C">
              <w:rPr>
                <w:sz w:val="20"/>
              </w:rPr>
              <w:t xml:space="preserve">, with one lane closed. </w:t>
            </w:r>
          </w:p>
          <w:p w14:paraId="44AA6B08" w14:textId="77777777" w:rsidR="00CD602C" w:rsidRPr="00CD602C" w:rsidRDefault="00CD602C" w:rsidP="00612885">
            <w:pPr>
              <w:pStyle w:val="TableParagraph"/>
              <w:numPr>
                <w:ilvl w:val="0"/>
                <w:numId w:val="11"/>
              </w:numPr>
              <w:spacing w:before="1" w:line="237" w:lineRule="auto"/>
              <w:rPr>
                <w:sz w:val="20"/>
              </w:rPr>
            </w:pPr>
            <w:r w:rsidRPr="00CD602C">
              <w:rPr>
                <w:sz w:val="20"/>
              </w:rPr>
              <w:t xml:space="preserve">Allowable lane closure hours include day and nighttime hours, when traffic volumes are lower.  </w:t>
            </w:r>
          </w:p>
          <w:p w14:paraId="58D8DF4E" w14:textId="77777777" w:rsidR="00CD602C" w:rsidRPr="00CD602C" w:rsidRDefault="00CD602C" w:rsidP="00612885">
            <w:pPr>
              <w:pStyle w:val="TableParagraph"/>
              <w:numPr>
                <w:ilvl w:val="0"/>
                <w:numId w:val="11"/>
              </w:numPr>
              <w:spacing w:before="1" w:line="237" w:lineRule="auto"/>
              <w:rPr>
                <w:sz w:val="20"/>
              </w:rPr>
            </w:pPr>
            <w:r w:rsidRPr="00CD602C">
              <w:rPr>
                <w:sz w:val="20"/>
              </w:rPr>
              <w:t xml:space="preserve">Lane closures are not permitted on holidays or special events. </w:t>
            </w:r>
          </w:p>
          <w:p w14:paraId="12FBA588" w14:textId="053AB96D" w:rsidR="00CD602C" w:rsidRPr="00CD602C" w:rsidRDefault="00CD602C" w:rsidP="00612885">
            <w:pPr>
              <w:pStyle w:val="TableParagraph"/>
              <w:numPr>
                <w:ilvl w:val="0"/>
                <w:numId w:val="11"/>
              </w:numPr>
              <w:spacing w:before="1" w:line="237" w:lineRule="auto"/>
              <w:rPr>
                <w:sz w:val="20"/>
              </w:rPr>
            </w:pPr>
            <w:r w:rsidRPr="00CD602C">
              <w:rPr>
                <w:sz w:val="20"/>
              </w:rPr>
              <w:t>The proposed drainage basins will be constructed without requiring lane closures.</w:t>
            </w:r>
          </w:p>
          <w:p w14:paraId="207093BD" w14:textId="5FCE0050" w:rsidR="007709CA" w:rsidRDefault="007709CA" w:rsidP="009F4D68">
            <w:pPr>
              <w:pStyle w:val="TableParagraph"/>
              <w:spacing w:before="1" w:line="237" w:lineRule="auto"/>
              <w:rPr>
                <w:sz w:val="20"/>
              </w:rPr>
            </w:pPr>
          </w:p>
        </w:tc>
      </w:tr>
      <w:tr w:rsidR="0002103A" w14:paraId="207093CE" w14:textId="77777777">
        <w:trPr>
          <w:cantSplit/>
          <w:trHeight w:val="916"/>
        </w:trPr>
        <w:tc>
          <w:tcPr>
            <w:tcW w:w="1258" w:type="dxa"/>
          </w:tcPr>
          <w:p w14:paraId="207093BF" w14:textId="28482445" w:rsidR="0002103A" w:rsidRDefault="00C05F58" w:rsidP="0002103A">
            <w:pPr>
              <w:pStyle w:val="TableParagraph"/>
              <w:spacing w:line="248" w:lineRule="exact"/>
              <w:ind w:left="110"/>
              <w:rPr>
                <w:spacing w:val="-10"/>
              </w:rPr>
            </w:pPr>
            <w:r>
              <w:rPr>
                <w:spacing w:val="-5"/>
              </w:rPr>
              <w:t>12</w:t>
            </w:r>
          </w:p>
        </w:tc>
        <w:tc>
          <w:tcPr>
            <w:tcW w:w="9533" w:type="dxa"/>
          </w:tcPr>
          <w:p w14:paraId="39FFB1C1" w14:textId="77777777" w:rsidR="001A5440" w:rsidRDefault="001A5440" w:rsidP="001A5440">
            <w:pPr>
              <w:pStyle w:val="TableParagraph"/>
              <w:spacing w:before="1" w:line="237" w:lineRule="auto"/>
              <w:rPr>
                <w:sz w:val="20"/>
              </w:rPr>
            </w:pPr>
            <w:r w:rsidRPr="001A5440">
              <w:rPr>
                <w:sz w:val="20"/>
              </w:rPr>
              <w:t>The next few slides will show how construction will be performed at key locations during the various stages.</w:t>
            </w:r>
          </w:p>
          <w:p w14:paraId="178E2A82" w14:textId="77777777" w:rsidR="001A5440" w:rsidRPr="001A5440" w:rsidRDefault="001A5440" w:rsidP="001A5440">
            <w:pPr>
              <w:pStyle w:val="TableParagraph"/>
              <w:spacing w:before="1" w:line="237" w:lineRule="auto"/>
              <w:rPr>
                <w:sz w:val="20"/>
              </w:rPr>
            </w:pPr>
          </w:p>
          <w:p w14:paraId="21530C23" w14:textId="77777777" w:rsidR="001A5440" w:rsidRPr="001A5440" w:rsidRDefault="001A5440" w:rsidP="001A5440">
            <w:pPr>
              <w:pStyle w:val="TableParagraph"/>
              <w:spacing w:before="1" w:line="237" w:lineRule="auto"/>
              <w:rPr>
                <w:sz w:val="20"/>
              </w:rPr>
            </w:pPr>
            <w:r w:rsidRPr="001A5440">
              <w:rPr>
                <w:b/>
                <w:bCs/>
                <w:sz w:val="20"/>
              </w:rPr>
              <w:t>In Stage 1 – Construction at the S-Curve Area</w:t>
            </w:r>
          </w:p>
          <w:p w14:paraId="0A055816" w14:textId="77777777" w:rsidR="001A5440" w:rsidRPr="001A5440" w:rsidRDefault="001A5440" w:rsidP="001A5440">
            <w:pPr>
              <w:pStyle w:val="TableParagraph"/>
              <w:numPr>
                <w:ilvl w:val="0"/>
                <w:numId w:val="16"/>
              </w:numPr>
              <w:spacing w:before="1" w:line="237" w:lineRule="auto"/>
              <w:rPr>
                <w:sz w:val="20"/>
              </w:rPr>
            </w:pPr>
            <w:r w:rsidRPr="001A5440">
              <w:rPr>
                <w:sz w:val="20"/>
              </w:rPr>
              <w:t>Route 23 NB traffic will be shifted to the left.</w:t>
            </w:r>
          </w:p>
          <w:p w14:paraId="0A10EE68" w14:textId="21455667" w:rsidR="001A5440" w:rsidRPr="001A5440" w:rsidRDefault="001A5440" w:rsidP="001A5440">
            <w:pPr>
              <w:pStyle w:val="TableParagraph"/>
              <w:numPr>
                <w:ilvl w:val="0"/>
                <w:numId w:val="16"/>
              </w:numPr>
              <w:spacing w:before="1" w:line="237" w:lineRule="auto"/>
              <w:rPr>
                <w:sz w:val="20"/>
              </w:rPr>
            </w:pPr>
            <w:r w:rsidRPr="001A5440">
              <w:rPr>
                <w:sz w:val="20"/>
              </w:rPr>
              <w:t>A barrier curb will be placed to separate the work zone.</w:t>
            </w:r>
          </w:p>
          <w:p w14:paraId="4696B7EA" w14:textId="684FB088" w:rsidR="001A5440" w:rsidRPr="001A5440" w:rsidRDefault="001A5440" w:rsidP="001A5440">
            <w:pPr>
              <w:pStyle w:val="TableParagraph"/>
              <w:numPr>
                <w:ilvl w:val="0"/>
                <w:numId w:val="16"/>
              </w:numPr>
              <w:spacing w:before="1" w:line="237" w:lineRule="auto"/>
              <w:rPr>
                <w:sz w:val="20"/>
              </w:rPr>
            </w:pPr>
            <w:r w:rsidRPr="001A5440">
              <w:rPr>
                <w:sz w:val="20"/>
              </w:rPr>
              <w:t>New drainage pipe and structures, full</w:t>
            </w:r>
            <w:r w:rsidR="00344FBD">
              <w:rPr>
                <w:sz w:val="20"/>
              </w:rPr>
              <w:t>-</w:t>
            </w:r>
            <w:r w:rsidRPr="001A5440">
              <w:rPr>
                <w:sz w:val="20"/>
              </w:rPr>
              <w:t>depth pavement, proposed lighting, proposed curb and guiderail will be constructed.</w:t>
            </w:r>
          </w:p>
          <w:p w14:paraId="207093CD" w14:textId="13BCF1C1" w:rsidR="00E0008D" w:rsidRPr="00E0008D" w:rsidRDefault="00E0008D" w:rsidP="00E0008D">
            <w:pPr>
              <w:pStyle w:val="TableParagraph"/>
              <w:spacing w:before="1" w:line="237" w:lineRule="auto"/>
              <w:rPr>
                <w:sz w:val="20"/>
              </w:rPr>
            </w:pPr>
          </w:p>
        </w:tc>
      </w:tr>
      <w:tr w:rsidR="00863C06" w14:paraId="21B54238" w14:textId="77777777">
        <w:trPr>
          <w:cantSplit/>
          <w:trHeight w:val="916"/>
        </w:trPr>
        <w:tc>
          <w:tcPr>
            <w:tcW w:w="1258" w:type="dxa"/>
          </w:tcPr>
          <w:p w14:paraId="6344B546" w14:textId="7371981C" w:rsidR="00863C06" w:rsidRDefault="001A5440" w:rsidP="0002103A">
            <w:pPr>
              <w:pStyle w:val="TableParagraph"/>
              <w:spacing w:line="248" w:lineRule="exact"/>
              <w:ind w:left="110"/>
              <w:rPr>
                <w:spacing w:val="-5"/>
              </w:rPr>
            </w:pPr>
            <w:r>
              <w:rPr>
                <w:spacing w:val="-5"/>
              </w:rPr>
              <w:t>13</w:t>
            </w:r>
          </w:p>
        </w:tc>
        <w:tc>
          <w:tcPr>
            <w:tcW w:w="9533" w:type="dxa"/>
          </w:tcPr>
          <w:p w14:paraId="43E4C1F4" w14:textId="77777777" w:rsidR="001A5440" w:rsidRPr="001A5440" w:rsidRDefault="001A5440" w:rsidP="001A5440">
            <w:pPr>
              <w:pStyle w:val="TableParagraph"/>
              <w:spacing w:before="1" w:line="237" w:lineRule="auto"/>
              <w:rPr>
                <w:b/>
                <w:bCs/>
                <w:sz w:val="20"/>
              </w:rPr>
            </w:pPr>
            <w:r w:rsidRPr="001A5440">
              <w:rPr>
                <w:b/>
                <w:bCs/>
                <w:sz w:val="20"/>
              </w:rPr>
              <w:t> Also In Stage 1 – Construction of U-Turn #3 (at the north end of project)</w:t>
            </w:r>
          </w:p>
          <w:p w14:paraId="39F18502" w14:textId="77777777" w:rsidR="001A5440" w:rsidRPr="001A5440" w:rsidRDefault="001A5440" w:rsidP="001A5440">
            <w:pPr>
              <w:pStyle w:val="TableParagraph"/>
              <w:numPr>
                <w:ilvl w:val="0"/>
                <w:numId w:val="17"/>
              </w:numPr>
              <w:spacing w:before="1" w:line="237" w:lineRule="auto"/>
              <w:rPr>
                <w:sz w:val="20"/>
              </w:rPr>
            </w:pPr>
            <w:r w:rsidRPr="001A5440">
              <w:rPr>
                <w:sz w:val="20"/>
              </w:rPr>
              <w:t>Route 23 NB and SB traffic will be shifted to the right.</w:t>
            </w:r>
          </w:p>
          <w:p w14:paraId="01886FA1" w14:textId="77777777" w:rsidR="001A5440" w:rsidRPr="001A5440" w:rsidRDefault="001A5440" w:rsidP="001A5440">
            <w:pPr>
              <w:pStyle w:val="TableParagraph"/>
              <w:numPr>
                <w:ilvl w:val="0"/>
                <w:numId w:val="17"/>
              </w:numPr>
              <w:spacing w:before="1" w:line="237" w:lineRule="auto"/>
              <w:rPr>
                <w:sz w:val="20"/>
              </w:rPr>
            </w:pPr>
            <w:r w:rsidRPr="001A5440">
              <w:rPr>
                <w:sz w:val="20"/>
              </w:rPr>
              <w:t>At the U-Turn area, portions of the new U-Turn (including new drainage pipe and structures, full-depth pavement proposed lighting, proposed curb and guiderail) are constructed, along with a proposed drainage basin.</w:t>
            </w:r>
          </w:p>
          <w:p w14:paraId="6A2F150E" w14:textId="77777777" w:rsidR="001A5440" w:rsidRPr="001A5440" w:rsidRDefault="001A5440" w:rsidP="001A5440">
            <w:pPr>
              <w:pStyle w:val="TableParagraph"/>
              <w:numPr>
                <w:ilvl w:val="0"/>
                <w:numId w:val="17"/>
              </w:numPr>
              <w:spacing w:before="1" w:line="237" w:lineRule="auto"/>
              <w:rPr>
                <w:sz w:val="20"/>
              </w:rPr>
            </w:pPr>
            <w:r w:rsidRPr="001A5440">
              <w:rPr>
                <w:sz w:val="20"/>
              </w:rPr>
              <w:t>Access to the Water Plant will be maintained.</w:t>
            </w:r>
          </w:p>
          <w:p w14:paraId="5DEB29F3" w14:textId="77777777" w:rsidR="00863C06" w:rsidRPr="00E0008D" w:rsidRDefault="00863C06" w:rsidP="00E0008D">
            <w:pPr>
              <w:pStyle w:val="TableParagraph"/>
              <w:spacing w:before="1" w:line="237" w:lineRule="auto"/>
              <w:rPr>
                <w:b/>
                <w:bCs/>
                <w:sz w:val="20"/>
              </w:rPr>
            </w:pPr>
          </w:p>
        </w:tc>
      </w:tr>
      <w:tr w:rsidR="0002103A" w14:paraId="207093D8" w14:textId="77777777">
        <w:trPr>
          <w:cantSplit/>
          <w:trHeight w:val="916"/>
        </w:trPr>
        <w:tc>
          <w:tcPr>
            <w:tcW w:w="1258" w:type="dxa"/>
          </w:tcPr>
          <w:p w14:paraId="207093D6" w14:textId="50BE1B19" w:rsidR="0002103A" w:rsidRDefault="00C05F58" w:rsidP="0002103A">
            <w:pPr>
              <w:pStyle w:val="TableParagraph"/>
              <w:spacing w:line="248" w:lineRule="exact"/>
              <w:ind w:left="110"/>
              <w:rPr>
                <w:spacing w:val="-5"/>
              </w:rPr>
            </w:pPr>
            <w:r>
              <w:rPr>
                <w:spacing w:val="-5"/>
              </w:rPr>
              <w:lastRenderedPageBreak/>
              <w:t>14</w:t>
            </w:r>
          </w:p>
        </w:tc>
        <w:tc>
          <w:tcPr>
            <w:tcW w:w="9533" w:type="dxa"/>
          </w:tcPr>
          <w:p w14:paraId="43D3B7DA" w14:textId="77777777" w:rsidR="0037692D" w:rsidRPr="0037692D" w:rsidRDefault="0037692D" w:rsidP="0037692D">
            <w:pPr>
              <w:pStyle w:val="TableParagraph"/>
              <w:spacing w:before="1" w:line="237" w:lineRule="auto"/>
              <w:rPr>
                <w:b/>
                <w:bCs/>
                <w:sz w:val="20"/>
              </w:rPr>
            </w:pPr>
            <w:r w:rsidRPr="0037692D">
              <w:rPr>
                <w:b/>
                <w:bCs/>
                <w:sz w:val="20"/>
              </w:rPr>
              <w:t>In Stage 2 – Construction of U-Turn #1 (south end of project) will take place</w:t>
            </w:r>
          </w:p>
          <w:p w14:paraId="2C410E59" w14:textId="77777777" w:rsidR="0037692D" w:rsidRPr="0037692D" w:rsidRDefault="0037692D" w:rsidP="0037692D">
            <w:pPr>
              <w:pStyle w:val="TableParagraph"/>
              <w:numPr>
                <w:ilvl w:val="0"/>
                <w:numId w:val="25"/>
              </w:numPr>
              <w:spacing w:before="1" w:line="237" w:lineRule="auto"/>
              <w:rPr>
                <w:sz w:val="20"/>
              </w:rPr>
            </w:pPr>
            <w:r w:rsidRPr="0037692D">
              <w:rPr>
                <w:sz w:val="20"/>
              </w:rPr>
              <w:t>Construction of U-Turn #1 will be performed with a full closure of the U-Turn area during this stage.</w:t>
            </w:r>
          </w:p>
          <w:p w14:paraId="56D0493E" w14:textId="77777777" w:rsidR="0037692D" w:rsidRPr="0037692D" w:rsidRDefault="0037692D" w:rsidP="0037692D">
            <w:pPr>
              <w:pStyle w:val="TableParagraph"/>
              <w:numPr>
                <w:ilvl w:val="0"/>
                <w:numId w:val="25"/>
              </w:numPr>
              <w:spacing w:before="1" w:line="237" w:lineRule="auto"/>
              <w:rPr>
                <w:sz w:val="20"/>
              </w:rPr>
            </w:pPr>
            <w:r w:rsidRPr="0037692D">
              <w:rPr>
                <w:sz w:val="20"/>
              </w:rPr>
              <w:t>A drainage basin will also be constructed at this time.</w:t>
            </w:r>
          </w:p>
          <w:p w14:paraId="207093D7" w14:textId="7EC3EF7D" w:rsidR="0002103A" w:rsidRDefault="001A5440" w:rsidP="001A5440">
            <w:pPr>
              <w:pStyle w:val="TableParagraph"/>
              <w:spacing w:before="1" w:line="237" w:lineRule="auto"/>
              <w:rPr>
                <w:sz w:val="20"/>
              </w:rPr>
            </w:pPr>
            <w:r w:rsidRPr="001A5440">
              <w:rPr>
                <w:sz w:val="20"/>
              </w:rPr>
              <w:t> </w:t>
            </w:r>
          </w:p>
        </w:tc>
      </w:tr>
      <w:tr w:rsidR="0002103A" w14:paraId="207093E6" w14:textId="77777777">
        <w:trPr>
          <w:cantSplit/>
          <w:trHeight w:val="916"/>
        </w:trPr>
        <w:tc>
          <w:tcPr>
            <w:tcW w:w="1258" w:type="dxa"/>
          </w:tcPr>
          <w:p w14:paraId="207093D9" w14:textId="5104E6FF" w:rsidR="0002103A" w:rsidRDefault="00C05F58" w:rsidP="0002103A">
            <w:pPr>
              <w:pStyle w:val="TableParagraph"/>
              <w:spacing w:line="248" w:lineRule="exact"/>
              <w:ind w:left="110"/>
              <w:rPr>
                <w:spacing w:val="-5"/>
              </w:rPr>
            </w:pPr>
            <w:r>
              <w:rPr>
                <w:spacing w:val="-5"/>
              </w:rPr>
              <w:t>15</w:t>
            </w:r>
          </w:p>
        </w:tc>
        <w:tc>
          <w:tcPr>
            <w:tcW w:w="9533" w:type="dxa"/>
          </w:tcPr>
          <w:p w14:paraId="0D334DEE" w14:textId="0CE081BE" w:rsidR="001A5440" w:rsidRPr="001A5440" w:rsidRDefault="001A5440" w:rsidP="001A5440">
            <w:pPr>
              <w:pStyle w:val="TableParagraph"/>
              <w:spacing w:before="1" w:line="237" w:lineRule="auto"/>
              <w:rPr>
                <w:sz w:val="20"/>
              </w:rPr>
            </w:pPr>
            <w:r w:rsidRPr="001A5440">
              <w:rPr>
                <w:sz w:val="20"/>
              </w:rPr>
              <w:t>Heading slightly north…</w:t>
            </w:r>
          </w:p>
          <w:p w14:paraId="3806B9C4" w14:textId="77777777" w:rsidR="001A5440" w:rsidRDefault="001A5440" w:rsidP="001A5440">
            <w:pPr>
              <w:pStyle w:val="TableParagraph"/>
              <w:spacing w:before="1" w:line="237" w:lineRule="auto"/>
              <w:rPr>
                <w:b/>
                <w:bCs/>
                <w:sz w:val="20"/>
              </w:rPr>
            </w:pPr>
          </w:p>
          <w:p w14:paraId="044159F0" w14:textId="6E6CEA54" w:rsidR="001A5440" w:rsidRPr="001A5440" w:rsidRDefault="001A5440" w:rsidP="001A5440">
            <w:pPr>
              <w:pStyle w:val="TableParagraph"/>
              <w:spacing w:before="1" w:line="237" w:lineRule="auto"/>
              <w:rPr>
                <w:b/>
                <w:bCs/>
                <w:sz w:val="20"/>
              </w:rPr>
            </w:pPr>
            <w:r w:rsidRPr="001A5440">
              <w:rPr>
                <w:b/>
                <w:bCs/>
                <w:sz w:val="20"/>
              </w:rPr>
              <w:t>Stage 2 – Construction at the S-Curve Area</w:t>
            </w:r>
            <w:r w:rsidR="00A96F03">
              <w:rPr>
                <w:b/>
                <w:bCs/>
                <w:sz w:val="20"/>
              </w:rPr>
              <w:t xml:space="preserve"> will continue</w:t>
            </w:r>
          </w:p>
          <w:p w14:paraId="5A2401AF" w14:textId="77777777" w:rsidR="001A5440" w:rsidRPr="001A5440" w:rsidRDefault="001A5440" w:rsidP="001A5440">
            <w:pPr>
              <w:pStyle w:val="TableParagraph"/>
              <w:numPr>
                <w:ilvl w:val="0"/>
                <w:numId w:val="19"/>
              </w:numPr>
              <w:spacing w:before="1" w:line="237" w:lineRule="auto"/>
              <w:rPr>
                <w:sz w:val="20"/>
              </w:rPr>
            </w:pPr>
            <w:r w:rsidRPr="001A5440">
              <w:rPr>
                <w:sz w:val="20"/>
              </w:rPr>
              <w:t xml:space="preserve">Route 23 NB traffic will be shifted to the right, using the new widened pavement. </w:t>
            </w:r>
          </w:p>
          <w:p w14:paraId="32618AF0" w14:textId="77777777" w:rsidR="001A5440" w:rsidRPr="001A5440" w:rsidRDefault="001A5440" w:rsidP="001A5440">
            <w:pPr>
              <w:pStyle w:val="TableParagraph"/>
              <w:numPr>
                <w:ilvl w:val="0"/>
                <w:numId w:val="19"/>
              </w:numPr>
              <w:spacing w:before="1" w:line="237" w:lineRule="auto"/>
              <w:rPr>
                <w:sz w:val="20"/>
              </w:rPr>
            </w:pPr>
            <w:r w:rsidRPr="001A5440">
              <w:rPr>
                <w:sz w:val="20"/>
              </w:rPr>
              <w:t>A barrier curb will be placed to separate the work zone.</w:t>
            </w:r>
          </w:p>
          <w:p w14:paraId="631BF665" w14:textId="2E8CD747" w:rsidR="001A5440" w:rsidRPr="001A5440" w:rsidRDefault="001A5440" w:rsidP="001A5440">
            <w:pPr>
              <w:pStyle w:val="TableParagraph"/>
              <w:numPr>
                <w:ilvl w:val="0"/>
                <w:numId w:val="19"/>
              </w:numPr>
              <w:spacing w:before="1" w:line="237" w:lineRule="auto"/>
              <w:rPr>
                <w:sz w:val="20"/>
              </w:rPr>
            </w:pPr>
            <w:r w:rsidRPr="001A5440">
              <w:rPr>
                <w:sz w:val="20"/>
              </w:rPr>
              <w:t>New drainage pipe and structures, full</w:t>
            </w:r>
            <w:r>
              <w:rPr>
                <w:sz w:val="20"/>
              </w:rPr>
              <w:t>-</w:t>
            </w:r>
            <w:r w:rsidRPr="001A5440">
              <w:rPr>
                <w:sz w:val="20"/>
              </w:rPr>
              <w:t>depth pavement, proposed lighting, proposed curb and guiderail will be constructed.</w:t>
            </w:r>
          </w:p>
          <w:p w14:paraId="207093E5" w14:textId="1C6B26BC" w:rsidR="0002103A" w:rsidRDefault="0002103A" w:rsidP="0054312E">
            <w:pPr>
              <w:pStyle w:val="TableParagraph"/>
              <w:spacing w:before="1" w:line="237" w:lineRule="auto"/>
              <w:rPr>
                <w:sz w:val="20"/>
              </w:rPr>
            </w:pPr>
          </w:p>
        </w:tc>
      </w:tr>
      <w:tr w:rsidR="0002103A" w14:paraId="207093F6" w14:textId="77777777">
        <w:trPr>
          <w:cantSplit/>
          <w:trHeight w:val="916"/>
        </w:trPr>
        <w:tc>
          <w:tcPr>
            <w:tcW w:w="1258" w:type="dxa"/>
          </w:tcPr>
          <w:p w14:paraId="207093E7" w14:textId="71F454C3" w:rsidR="0002103A" w:rsidRDefault="00C05F58" w:rsidP="0002103A">
            <w:pPr>
              <w:pStyle w:val="TableParagraph"/>
              <w:spacing w:line="248" w:lineRule="exact"/>
              <w:ind w:left="110"/>
              <w:rPr>
                <w:spacing w:val="-5"/>
              </w:rPr>
            </w:pPr>
            <w:r>
              <w:rPr>
                <w:spacing w:val="-5"/>
              </w:rPr>
              <w:t>16</w:t>
            </w:r>
          </w:p>
        </w:tc>
        <w:tc>
          <w:tcPr>
            <w:tcW w:w="9533" w:type="dxa"/>
          </w:tcPr>
          <w:p w14:paraId="0CB7F4F3" w14:textId="4E428758" w:rsidR="001A5440" w:rsidRPr="001A5440" w:rsidRDefault="001A5440" w:rsidP="001A5440">
            <w:pPr>
              <w:pStyle w:val="TableParagraph"/>
              <w:spacing w:line="229" w:lineRule="exact"/>
              <w:rPr>
                <w:b/>
                <w:bCs/>
                <w:sz w:val="20"/>
              </w:rPr>
            </w:pPr>
            <w:r w:rsidRPr="001A5440">
              <w:rPr>
                <w:b/>
                <w:bCs/>
                <w:sz w:val="20"/>
              </w:rPr>
              <w:t>Also In Stage 2 – Construction of U-Turn #3</w:t>
            </w:r>
            <w:r w:rsidR="005C6308">
              <w:rPr>
                <w:b/>
                <w:bCs/>
                <w:sz w:val="20"/>
              </w:rPr>
              <w:t xml:space="preserve"> (at north end of project)</w:t>
            </w:r>
          </w:p>
          <w:p w14:paraId="083CBF95" w14:textId="77777777" w:rsidR="001A5440" w:rsidRPr="001A5440" w:rsidRDefault="001A5440" w:rsidP="001A5440">
            <w:pPr>
              <w:pStyle w:val="TableParagraph"/>
              <w:numPr>
                <w:ilvl w:val="0"/>
                <w:numId w:val="20"/>
              </w:numPr>
              <w:spacing w:line="229" w:lineRule="exact"/>
              <w:rPr>
                <w:sz w:val="20"/>
              </w:rPr>
            </w:pPr>
            <w:r w:rsidRPr="001A5440">
              <w:rPr>
                <w:sz w:val="20"/>
              </w:rPr>
              <w:t>The newly constructed U-Turn will be opened to traffic.</w:t>
            </w:r>
          </w:p>
          <w:p w14:paraId="1D8E7E8A" w14:textId="77777777" w:rsidR="001A5440" w:rsidRPr="001A5440" w:rsidRDefault="001A5440" w:rsidP="001A5440">
            <w:pPr>
              <w:pStyle w:val="TableParagraph"/>
              <w:numPr>
                <w:ilvl w:val="0"/>
                <w:numId w:val="20"/>
              </w:numPr>
              <w:spacing w:line="229" w:lineRule="exact"/>
              <w:rPr>
                <w:sz w:val="20"/>
              </w:rPr>
            </w:pPr>
            <w:r w:rsidRPr="001A5440">
              <w:rPr>
                <w:sz w:val="20"/>
              </w:rPr>
              <w:t>Portions of the original U-Turn will be removed, while maintaining access to the Water Plant.</w:t>
            </w:r>
          </w:p>
          <w:p w14:paraId="207093F5" w14:textId="19F7EE98" w:rsidR="00112EDB" w:rsidRDefault="00112EDB" w:rsidP="00112EDB">
            <w:pPr>
              <w:pStyle w:val="TableParagraph"/>
              <w:spacing w:line="229" w:lineRule="exact"/>
              <w:ind w:left="465"/>
              <w:rPr>
                <w:sz w:val="20"/>
              </w:rPr>
            </w:pPr>
          </w:p>
        </w:tc>
      </w:tr>
      <w:tr w:rsidR="0002103A" w14:paraId="20709405" w14:textId="77777777">
        <w:trPr>
          <w:cantSplit/>
          <w:trHeight w:val="916"/>
        </w:trPr>
        <w:tc>
          <w:tcPr>
            <w:tcW w:w="1258" w:type="dxa"/>
          </w:tcPr>
          <w:p w14:paraId="207093F7" w14:textId="13BB94AB" w:rsidR="0002103A" w:rsidRDefault="00C05F58" w:rsidP="0002103A">
            <w:pPr>
              <w:pStyle w:val="TableParagraph"/>
              <w:spacing w:line="248" w:lineRule="exact"/>
              <w:ind w:left="110"/>
              <w:rPr>
                <w:spacing w:val="-5"/>
              </w:rPr>
            </w:pPr>
            <w:r>
              <w:rPr>
                <w:spacing w:val="-5"/>
              </w:rPr>
              <w:t>17</w:t>
            </w:r>
          </w:p>
        </w:tc>
        <w:tc>
          <w:tcPr>
            <w:tcW w:w="9533" w:type="dxa"/>
          </w:tcPr>
          <w:p w14:paraId="2263D7BB" w14:textId="35900B9A" w:rsidR="007E061D" w:rsidRPr="007E061D" w:rsidRDefault="007E061D" w:rsidP="007E061D">
            <w:pPr>
              <w:pStyle w:val="TableParagraph"/>
              <w:spacing w:line="229" w:lineRule="exact"/>
              <w:rPr>
                <w:b/>
                <w:bCs/>
                <w:sz w:val="20"/>
              </w:rPr>
            </w:pPr>
            <w:r w:rsidRPr="007E061D">
              <w:rPr>
                <w:b/>
                <w:bCs/>
                <w:sz w:val="20"/>
              </w:rPr>
              <w:t xml:space="preserve">During Stage </w:t>
            </w:r>
            <w:r>
              <w:rPr>
                <w:b/>
                <w:bCs/>
                <w:sz w:val="20"/>
              </w:rPr>
              <w:t>3</w:t>
            </w:r>
          </w:p>
          <w:p w14:paraId="6B57E830" w14:textId="3F5C938B" w:rsidR="007E061D" w:rsidRDefault="007E061D" w:rsidP="00612885">
            <w:pPr>
              <w:pStyle w:val="TableParagraph"/>
              <w:numPr>
                <w:ilvl w:val="0"/>
                <w:numId w:val="5"/>
              </w:numPr>
              <w:spacing w:line="229" w:lineRule="exact"/>
              <w:rPr>
                <w:sz w:val="20"/>
              </w:rPr>
            </w:pPr>
            <w:r>
              <w:rPr>
                <w:sz w:val="20"/>
              </w:rPr>
              <w:t xml:space="preserve">Construction of a proposed retaining wall along Route 23 NB will be performed </w:t>
            </w:r>
            <w:r w:rsidR="00112EDB">
              <w:rPr>
                <w:sz w:val="20"/>
              </w:rPr>
              <w:t>near</w:t>
            </w:r>
            <w:r>
              <w:rPr>
                <w:sz w:val="20"/>
              </w:rPr>
              <w:t xml:space="preserve"> U-Turn #2, with barrier curb separating the work area from traffic.</w:t>
            </w:r>
          </w:p>
          <w:p w14:paraId="20709404" w14:textId="190CFD73" w:rsidR="0002103A" w:rsidRDefault="0002103A" w:rsidP="009930A2">
            <w:pPr>
              <w:pStyle w:val="TableParagraph"/>
              <w:spacing w:line="229" w:lineRule="exact"/>
              <w:rPr>
                <w:sz w:val="20"/>
              </w:rPr>
            </w:pPr>
          </w:p>
        </w:tc>
      </w:tr>
      <w:tr w:rsidR="0002103A" w14:paraId="2070940E" w14:textId="77777777">
        <w:trPr>
          <w:cantSplit/>
          <w:trHeight w:val="916"/>
        </w:trPr>
        <w:tc>
          <w:tcPr>
            <w:tcW w:w="1258" w:type="dxa"/>
          </w:tcPr>
          <w:p w14:paraId="20709406" w14:textId="58BA6D18" w:rsidR="0002103A" w:rsidRDefault="00C05F58" w:rsidP="0002103A">
            <w:pPr>
              <w:pStyle w:val="TableParagraph"/>
              <w:spacing w:line="248" w:lineRule="exact"/>
              <w:ind w:left="110"/>
              <w:rPr>
                <w:spacing w:val="-5"/>
              </w:rPr>
            </w:pPr>
            <w:r>
              <w:rPr>
                <w:spacing w:val="-5"/>
              </w:rPr>
              <w:t>18</w:t>
            </w:r>
          </w:p>
        </w:tc>
        <w:tc>
          <w:tcPr>
            <w:tcW w:w="9533" w:type="dxa"/>
          </w:tcPr>
          <w:p w14:paraId="0B08C8F3" w14:textId="77E4863A" w:rsidR="006A2738" w:rsidRPr="007E061D" w:rsidRDefault="006A2738" w:rsidP="006A2738">
            <w:pPr>
              <w:pStyle w:val="TableParagraph"/>
              <w:spacing w:line="229" w:lineRule="exact"/>
              <w:rPr>
                <w:b/>
                <w:bCs/>
                <w:sz w:val="20"/>
              </w:rPr>
            </w:pPr>
            <w:r>
              <w:rPr>
                <w:b/>
                <w:bCs/>
                <w:sz w:val="20"/>
              </w:rPr>
              <w:t>Also, d</w:t>
            </w:r>
            <w:r w:rsidRPr="007E061D">
              <w:rPr>
                <w:b/>
                <w:bCs/>
                <w:sz w:val="20"/>
              </w:rPr>
              <w:t xml:space="preserve">uring Stage </w:t>
            </w:r>
            <w:r>
              <w:rPr>
                <w:b/>
                <w:bCs/>
                <w:sz w:val="20"/>
              </w:rPr>
              <w:t>3</w:t>
            </w:r>
          </w:p>
          <w:p w14:paraId="2070940D" w14:textId="17BC140A" w:rsidR="0002103A" w:rsidRDefault="006A2738" w:rsidP="00612885">
            <w:pPr>
              <w:pStyle w:val="TableParagraph"/>
              <w:numPr>
                <w:ilvl w:val="0"/>
                <w:numId w:val="5"/>
              </w:numPr>
              <w:rPr>
                <w:sz w:val="20"/>
              </w:rPr>
            </w:pPr>
            <w:r>
              <w:rPr>
                <w:sz w:val="20"/>
              </w:rPr>
              <w:t>Construction of U-Turn #2</w:t>
            </w:r>
            <w:r w:rsidR="005C6308">
              <w:rPr>
                <w:sz w:val="20"/>
              </w:rPr>
              <w:t xml:space="preserve"> (near the middle of the project)</w:t>
            </w:r>
            <w:r>
              <w:rPr>
                <w:sz w:val="20"/>
              </w:rPr>
              <w:t xml:space="preserve"> will be performed, with traffic detours utilizing newly constructed U-Turns #1 and #3.</w:t>
            </w:r>
          </w:p>
        </w:tc>
      </w:tr>
      <w:tr w:rsidR="0002103A" w14:paraId="20709417" w14:textId="77777777">
        <w:trPr>
          <w:cantSplit/>
          <w:trHeight w:val="916"/>
        </w:trPr>
        <w:tc>
          <w:tcPr>
            <w:tcW w:w="1258" w:type="dxa"/>
          </w:tcPr>
          <w:p w14:paraId="2070940F" w14:textId="1C3BD294" w:rsidR="0002103A" w:rsidRDefault="00C05F58" w:rsidP="0002103A">
            <w:pPr>
              <w:pStyle w:val="TableParagraph"/>
              <w:spacing w:line="248" w:lineRule="exact"/>
              <w:ind w:left="110"/>
              <w:rPr>
                <w:spacing w:val="-5"/>
              </w:rPr>
            </w:pPr>
            <w:r>
              <w:rPr>
                <w:spacing w:val="-5"/>
              </w:rPr>
              <w:t>19</w:t>
            </w:r>
          </w:p>
        </w:tc>
        <w:tc>
          <w:tcPr>
            <w:tcW w:w="9533" w:type="dxa"/>
          </w:tcPr>
          <w:p w14:paraId="122E81E2" w14:textId="77777777" w:rsidR="0002103A" w:rsidRDefault="006A2738" w:rsidP="009930A2">
            <w:pPr>
              <w:pStyle w:val="TableParagraph"/>
              <w:rPr>
                <w:sz w:val="20"/>
              </w:rPr>
            </w:pPr>
            <w:r>
              <w:rPr>
                <w:sz w:val="20"/>
              </w:rPr>
              <w:t>The next 3 slides show the detours that will be used while constructing the new U-Turn areas.</w:t>
            </w:r>
          </w:p>
          <w:p w14:paraId="42FA2B68" w14:textId="77777777" w:rsidR="006A2738" w:rsidRDefault="006A2738" w:rsidP="009930A2">
            <w:pPr>
              <w:pStyle w:val="TableParagraph"/>
              <w:rPr>
                <w:sz w:val="20"/>
              </w:rPr>
            </w:pPr>
          </w:p>
          <w:p w14:paraId="7805ABA1" w14:textId="0B735A14" w:rsidR="0038460D" w:rsidRPr="0038460D" w:rsidRDefault="0038460D" w:rsidP="009930A2">
            <w:pPr>
              <w:pStyle w:val="TableParagraph"/>
              <w:rPr>
                <w:b/>
                <w:bCs/>
                <w:sz w:val="20"/>
              </w:rPr>
            </w:pPr>
            <w:r w:rsidRPr="0038460D">
              <w:rPr>
                <w:b/>
                <w:bCs/>
                <w:sz w:val="20"/>
              </w:rPr>
              <w:t>In Stage 1</w:t>
            </w:r>
          </w:p>
          <w:p w14:paraId="7E668C72" w14:textId="77777777" w:rsidR="006A2738" w:rsidRPr="00951C04" w:rsidRDefault="006A2738" w:rsidP="00612885">
            <w:pPr>
              <w:pStyle w:val="TableParagraph"/>
              <w:numPr>
                <w:ilvl w:val="0"/>
                <w:numId w:val="3"/>
              </w:numPr>
              <w:spacing w:before="1" w:line="211" w:lineRule="exact"/>
              <w:rPr>
                <w:sz w:val="20"/>
              </w:rPr>
            </w:pPr>
            <w:r w:rsidRPr="00951C04">
              <w:rPr>
                <w:sz w:val="20"/>
              </w:rPr>
              <w:t>U-Turn #3 (at the north end of the project) will be constructed with access maintained to the water plant. The SB to NB U-Turn movement will be temporarily detoured to U-Turn #2 near the middle of the project.</w:t>
            </w:r>
          </w:p>
          <w:p w14:paraId="20709416" w14:textId="5824F72A" w:rsidR="006A2738" w:rsidRDefault="006A2738" w:rsidP="009930A2">
            <w:pPr>
              <w:pStyle w:val="TableParagraph"/>
              <w:rPr>
                <w:sz w:val="20"/>
              </w:rPr>
            </w:pPr>
          </w:p>
        </w:tc>
      </w:tr>
      <w:tr w:rsidR="0002103A" w14:paraId="20709425" w14:textId="77777777">
        <w:trPr>
          <w:cantSplit/>
          <w:trHeight w:val="916"/>
        </w:trPr>
        <w:tc>
          <w:tcPr>
            <w:tcW w:w="1258" w:type="dxa"/>
          </w:tcPr>
          <w:p w14:paraId="2070941F" w14:textId="77777777" w:rsidR="0002103A" w:rsidRDefault="0002103A" w:rsidP="0002103A">
            <w:pPr>
              <w:pStyle w:val="TableParagraph"/>
              <w:spacing w:line="248" w:lineRule="exact"/>
              <w:ind w:left="110"/>
              <w:rPr>
                <w:spacing w:val="-5"/>
              </w:rPr>
            </w:pPr>
            <w:r>
              <w:rPr>
                <w:spacing w:val="-5"/>
              </w:rPr>
              <w:t>20</w:t>
            </w:r>
          </w:p>
        </w:tc>
        <w:tc>
          <w:tcPr>
            <w:tcW w:w="9533" w:type="dxa"/>
          </w:tcPr>
          <w:p w14:paraId="10CB5B83" w14:textId="3D2FB6C5" w:rsidR="0038460D" w:rsidRPr="0038460D" w:rsidRDefault="0038460D" w:rsidP="0038460D">
            <w:pPr>
              <w:pStyle w:val="TableParagraph"/>
              <w:spacing w:before="1" w:line="211" w:lineRule="exact"/>
              <w:rPr>
                <w:b/>
                <w:bCs/>
                <w:sz w:val="20"/>
              </w:rPr>
            </w:pPr>
            <w:r w:rsidRPr="0038460D">
              <w:rPr>
                <w:b/>
                <w:bCs/>
                <w:sz w:val="20"/>
              </w:rPr>
              <w:t>In Stage 2</w:t>
            </w:r>
          </w:p>
          <w:p w14:paraId="4916C1C9" w14:textId="77777777" w:rsidR="00BB3B9E" w:rsidRPr="00BB3B9E" w:rsidRDefault="00BB3B9E" w:rsidP="00612885">
            <w:pPr>
              <w:pStyle w:val="TableParagraph"/>
              <w:numPr>
                <w:ilvl w:val="0"/>
                <w:numId w:val="4"/>
              </w:numPr>
              <w:spacing w:before="1" w:line="211" w:lineRule="exact"/>
              <w:rPr>
                <w:sz w:val="20"/>
              </w:rPr>
            </w:pPr>
            <w:r w:rsidRPr="00BB3B9E">
              <w:rPr>
                <w:sz w:val="20"/>
              </w:rPr>
              <w:t xml:space="preserve">For U-Turn #1 construction, the NB to SB U-Turn movement will be detoured to U-Turn #2.  </w:t>
            </w:r>
          </w:p>
          <w:p w14:paraId="09152872" w14:textId="153A302A" w:rsidR="00BB3B9E" w:rsidRPr="00BB3B9E" w:rsidRDefault="00BB3B9E" w:rsidP="00612885">
            <w:pPr>
              <w:pStyle w:val="TableParagraph"/>
              <w:numPr>
                <w:ilvl w:val="0"/>
                <w:numId w:val="4"/>
              </w:numPr>
              <w:spacing w:before="1" w:line="211" w:lineRule="exact"/>
              <w:rPr>
                <w:sz w:val="20"/>
              </w:rPr>
            </w:pPr>
            <w:r w:rsidRPr="00BB3B9E">
              <w:rPr>
                <w:sz w:val="20"/>
              </w:rPr>
              <w:t>SB to NB U-Turns will be detoured to Hamburg turnpike (for cars) or Kiel Avenue (for trucks).</w:t>
            </w:r>
          </w:p>
          <w:p w14:paraId="20709424" w14:textId="548306F9" w:rsidR="0002103A" w:rsidRDefault="0002103A" w:rsidP="009930A2">
            <w:pPr>
              <w:pStyle w:val="TableParagraph"/>
              <w:rPr>
                <w:sz w:val="20"/>
              </w:rPr>
            </w:pPr>
          </w:p>
        </w:tc>
      </w:tr>
      <w:tr w:rsidR="00B35D4D" w14:paraId="2070942D" w14:textId="77777777">
        <w:trPr>
          <w:cantSplit/>
          <w:trHeight w:val="916"/>
        </w:trPr>
        <w:tc>
          <w:tcPr>
            <w:tcW w:w="1258" w:type="dxa"/>
          </w:tcPr>
          <w:p w14:paraId="20709426" w14:textId="77777777" w:rsidR="00B35D4D" w:rsidRDefault="00B35D4D" w:rsidP="00B35D4D">
            <w:pPr>
              <w:pStyle w:val="TableParagraph"/>
              <w:spacing w:line="248" w:lineRule="exact"/>
              <w:ind w:left="110"/>
              <w:rPr>
                <w:spacing w:val="-5"/>
              </w:rPr>
            </w:pPr>
            <w:r>
              <w:rPr>
                <w:spacing w:val="-5"/>
              </w:rPr>
              <w:t>21</w:t>
            </w:r>
          </w:p>
        </w:tc>
        <w:tc>
          <w:tcPr>
            <w:tcW w:w="9533" w:type="dxa"/>
          </w:tcPr>
          <w:p w14:paraId="3A4A273F" w14:textId="36B767E1" w:rsidR="0038460D" w:rsidRPr="0038460D" w:rsidRDefault="0038460D" w:rsidP="0038460D">
            <w:pPr>
              <w:pStyle w:val="TableParagraph"/>
              <w:ind w:right="175"/>
              <w:rPr>
                <w:b/>
                <w:bCs/>
                <w:sz w:val="20"/>
              </w:rPr>
            </w:pPr>
            <w:r w:rsidRPr="0038460D">
              <w:rPr>
                <w:b/>
                <w:bCs/>
                <w:sz w:val="20"/>
              </w:rPr>
              <w:t>In Stage 3</w:t>
            </w:r>
          </w:p>
          <w:p w14:paraId="7E6D28F1" w14:textId="77777777" w:rsidR="00807A39" w:rsidRPr="00807A39" w:rsidRDefault="00807A39" w:rsidP="00612885">
            <w:pPr>
              <w:pStyle w:val="TableParagraph"/>
              <w:numPr>
                <w:ilvl w:val="0"/>
                <w:numId w:val="6"/>
              </w:numPr>
              <w:ind w:right="175"/>
              <w:rPr>
                <w:sz w:val="20"/>
              </w:rPr>
            </w:pPr>
            <w:r w:rsidRPr="00807A39">
              <w:rPr>
                <w:sz w:val="20"/>
              </w:rPr>
              <w:t xml:space="preserve">U-Turn #2 (middle of the project) will be reconstructed. </w:t>
            </w:r>
          </w:p>
          <w:p w14:paraId="3CC89DBC" w14:textId="77777777" w:rsidR="00807A39" w:rsidRPr="00807A39" w:rsidRDefault="00807A39" w:rsidP="00612885">
            <w:pPr>
              <w:pStyle w:val="TableParagraph"/>
              <w:numPr>
                <w:ilvl w:val="0"/>
                <w:numId w:val="6"/>
              </w:numPr>
              <w:ind w:right="175"/>
              <w:rPr>
                <w:sz w:val="20"/>
              </w:rPr>
            </w:pPr>
            <w:r w:rsidRPr="00807A39">
              <w:rPr>
                <w:sz w:val="20"/>
              </w:rPr>
              <w:t xml:space="preserve">NB to SB U-Turns will be detoured to U-Turn #3 (north end of the project).  </w:t>
            </w:r>
          </w:p>
          <w:p w14:paraId="77581C9F" w14:textId="77777777" w:rsidR="00807A39" w:rsidRPr="00807A39" w:rsidRDefault="00807A39" w:rsidP="00612885">
            <w:pPr>
              <w:pStyle w:val="TableParagraph"/>
              <w:numPr>
                <w:ilvl w:val="0"/>
                <w:numId w:val="6"/>
              </w:numPr>
              <w:ind w:right="175"/>
              <w:rPr>
                <w:sz w:val="20"/>
              </w:rPr>
            </w:pPr>
            <w:r w:rsidRPr="00807A39">
              <w:rPr>
                <w:sz w:val="20"/>
              </w:rPr>
              <w:t>The SB to NB U-Turn movement will be permanently closed.</w:t>
            </w:r>
          </w:p>
          <w:p w14:paraId="2070942C" w14:textId="31361D92" w:rsidR="00B35D4D" w:rsidRDefault="00B35D4D" w:rsidP="00B35D4D">
            <w:pPr>
              <w:pStyle w:val="TableParagraph"/>
              <w:rPr>
                <w:sz w:val="20"/>
              </w:rPr>
            </w:pPr>
          </w:p>
        </w:tc>
      </w:tr>
      <w:tr w:rsidR="00B35D4D" w14:paraId="2070946E" w14:textId="77777777">
        <w:trPr>
          <w:cantSplit/>
          <w:trHeight w:val="916"/>
        </w:trPr>
        <w:tc>
          <w:tcPr>
            <w:tcW w:w="1258" w:type="dxa"/>
          </w:tcPr>
          <w:p w14:paraId="20709466" w14:textId="61C4FD0A" w:rsidR="00B35D4D" w:rsidRDefault="00B35D4D" w:rsidP="00B35D4D">
            <w:pPr>
              <w:pStyle w:val="TableParagraph"/>
              <w:spacing w:line="248" w:lineRule="exact"/>
              <w:ind w:left="110"/>
              <w:rPr>
                <w:spacing w:val="-5"/>
              </w:rPr>
            </w:pPr>
            <w:r>
              <w:rPr>
                <w:spacing w:val="-5"/>
              </w:rPr>
              <w:t>22</w:t>
            </w:r>
          </w:p>
        </w:tc>
        <w:tc>
          <w:tcPr>
            <w:tcW w:w="9533" w:type="dxa"/>
          </w:tcPr>
          <w:p w14:paraId="7B955079" w14:textId="0522E9F2" w:rsidR="003C0F4D" w:rsidRPr="003C0F4D" w:rsidRDefault="00807A39" w:rsidP="003C0F4D">
            <w:pPr>
              <w:pStyle w:val="TableParagraph"/>
              <w:spacing w:line="229" w:lineRule="exact"/>
              <w:rPr>
                <w:b/>
                <w:bCs/>
                <w:sz w:val="20"/>
              </w:rPr>
            </w:pPr>
            <w:r>
              <w:rPr>
                <w:b/>
                <w:bCs/>
                <w:sz w:val="20"/>
              </w:rPr>
              <w:t xml:space="preserve">Here is the </w:t>
            </w:r>
            <w:r w:rsidR="003C0F4D" w:rsidRPr="003C0F4D">
              <w:rPr>
                <w:b/>
                <w:bCs/>
                <w:sz w:val="20"/>
              </w:rPr>
              <w:t>Project Schedule</w:t>
            </w:r>
          </w:p>
          <w:p w14:paraId="2A3D3D8D" w14:textId="36686CEF" w:rsidR="003C0F4D" w:rsidRPr="003C0F4D" w:rsidRDefault="003C0F4D" w:rsidP="00612885">
            <w:pPr>
              <w:pStyle w:val="TableParagraph"/>
              <w:numPr>
                <w:ilvl w:val="0"/>
                <w:numId w:val="5"/>
              </w:numPr>
              <w:spacing w:line="229" w:lineRule="exact"/>
              <w:rPr>
                <w:sz w:val="20"/>
              </w:rPr>
            </w:pPr>
            <w:r w:rsidRPr="003C0F4D">
              <w:rPr>
                <w:sz w:val="20"/>
              </w:rPr>
              <w:t xml:space="preserve">The project is currently in the Construction phase and held </w:t>
            </w:r>
            <w:r w:rsidR="00622F86">
              <w:rPr>
                <w:sz w:val="20"/>
              </w:rPr>
              <w:t>a</w:t>
            </w:r>
            <w:r w:rsidRPr="003C0F4D">
              <w:rPr>
                <w:sz w:val="20"/>
              </w:rPr>
              <w:t xml:space="preserve"> Pre-Construction Meeting with the Contractor on July 28</w:t>
            </w:r>
            <w:r w:rsidRPr="003C0F4D">
              <w:rPr>
                <w:sz w:val="20"/>
                <w:vertAlign w:val="superscript"/>
              </w:rPr>
              <w:t>th</w:t>
            </w:r>
            <w:r w:rsidRPr="003C0F4D">
              <w:rPr>
                <w:sz w:val="20"/>
              </w:rPr>
              <w:t>, 2026.</w:t>
            </w:r>
          </w:p>
          <w:p w14:paraId="0A6F0CFD" w14:textId="77777777" w:rsidR="003C0F4D" w:rsidRPr="003C0F4D" w:rsidRDefault="003C0F4D" w:rsidP="00612885">
            <w:pPr>
              <w:pStyle w:val="TableParagraph"/>
              <w:numPr>
                <w:ilvl w:val="0"/>
                <w:numId w:val="5"/>
              </w:numPr>
              <w:spacing w:line="229" w:lineRule="exact"/>
              <w:rPr>
                <w:sz w:val="20"/>
              </w:rPr>
            </w:pPr>
            <w:r w:rsidRPr="003C0F4D">
              <w:rPr>
                <w:sz w:val="20"/>
              </w:rPr>
              <w:t>Construction is anticipated to start in Fall 2026, with completion anticipated in Fall 2029.</w:t>
            </w:r>
          </w:p>
          <w:p w14:paraId="2070946D" w14:textId="68F32461" w:rsidR="00B35D4D" w:rsidRDefault="00B35D4D" w:rsidP="00B35D4D">
            <w:pPr>
              <w:pStyle w:val="TableParagraph"/>
              <w:rPr>
                <w:sz w:val="20"/>
              </w:rPr>
            </w:pPr>
          </w:p>
        </w:tc>
      </w:tr>
      <w:tr w:rsidR="00B35D4D" w14:paraId="20709480" w14:textId="77777777">
        <w:trPr>
          <w:cantSplit/>
          <w:trHeight w:val="916"/>
        </w:trPr>
        <w:tc>
          <w:tcPr>
            <w:tcW w:w="1258" w:type="dxa"/>
          </w:tcPr>
          <w:p w14:paraId="20709473" w14:textId="78D7BE96" w:rsidR="00B35D4D" w:rsidRDefault="003C0F4D" w:rsidP="00B35D4D">
            <w:pPr>
              <w:pStyle w:val="TableParagraph"/>
              <w:spacing w:line="248" w:lineRule="exact"/>
              <w:ind w:left="110"/>
              <w:rPr>
                <w:spacing w:val="-5"/>
              </w:rPr>
            </w:pPr>
            <w:r>
              <w:rPr>
                <w:spacing w:val="-5"/>
              </w:rPr>
              <w:lastRenderedPageBreak/>
              <w:t>23</w:t>
            </w:r>
          </w:p>
        </w:tc>
        <w:tc>
          <w:tcPr>
            <w:tcW w:w="9533" w:type="dxa"/>
          </w:tcPr>
          <w:p w14:paraId="6AB4B583" w14:textId="77777777" w:rsidR="00D61569" w:rsidRPr="00D61569" w:rsidRDefault="00D61569" w:rsidP="00D61569">
            <w:pPr>
              <w:pStyle w:val="TableParagraph"/>
              <w:ind w:right="175"/>
              <w:rPr>
                <w:sz w:val="20"/>
              </w:rPr>
            </w:pPr>
            <w:r w:rsidRPr="00D61569">
              <w:rPr>
                <w:sz w:val="20"/>
              </w:rPr>
              <w:t xml:space="preserve">Thank you for taking the time to view this presentation on the Construction Phase for the </w:t>
            </w:r>
            <w:r w:rsidRPr="00D61569">
              <w:rPr>
                <w:b/>
                <w:bCs/>
                <w:sz w:val="20"/>
              </w:rPr>
              <w:t>Route 23 High Crest Drive to Macopin River Project</w:t>
            </w:r>
            <w:r w:rsidRPr="00D61569">
              <w:rPr>
                <w:sz w:val="20"/>
              </w:rPr>
              <w:t xml:space="preserve">.  </w:t>
            </w:r>
          </w:p>
          <w:p w14:paraId="31A44F76" w14:textId="77777777" w:rsidR="00D61569" w:rsidRPr="00D61569" w:rsidRDefault="00D61569" w:rsidP="00D61569">
            <w:pPr>
              <w:pStyle w:val="TableParagraph"/>
              <w:ind w:right="175"/>
              <w:rPr>
                <w:sz w:val="20"/>
              </w:rPr>
            </w:pPr>
            <w:r w:rsidRPr="00D61569">
              <w:rPr>
                <w:sz w:val="20"/>
              </w:rPr>
              <w:t> </w:t>
            </w:r>
          </w:p>
          <w:p w14:paraId="59F9ED40" w14:textId="0DBA92DF" w:rsidR="00D61569" w:rsidRPr="00D61569" w:rsidRDefault="00D61569" w:rsidP="00D61569">
            <w:pPr>
              <w:pStyle w:val="TableParagraph"/>
              <w:ind w:right="175"/>
              <w:rPr>
                <w:sz w:val="20"/>
              </w:rPr>
            </w:pPr>
            <w:r w:rsidRPr="00D61569">
              <w:rPr>
                <w:sz w:val="20"/>
              </w:rPr>
              <w:t xml:space="preserve">Next steps for this project include the 30-day public comment period where NJDOT welcomes input from the public. After the public comment period ends on </w:t>
            </w:r>
            <w:r w:rsidR="00807A39">
              <w:rPr>
                <w:b/>
                <w:bCs/>
                <w:color w:val="FF0000"/>
                <w:sz w:val="20"/>
              </w:rPr>
              <w:t>October 13, 2026</w:t>
            </w:r>
            <w:r w:rsidRPr="00D61569">
              <w:rPr>
                <w:sz w:val="20"/>
              </w:rPr>
              <w:t>, the website will close.</w:t>
            </w:r>
            <w:r>
              <w:rPr>
                <w:sz w:val="20"/>
              </w:rPr>
              <w:t xml:space="preserve">  During the comment period, p</w:t>
            </w:r>
            <w:r w:rsidRPr="00D61569">
              <w:rPr>
                <w:sz w:val="20"/>
              </w:rPr>
              <w:t xml:space="preserve">lease submit questions or comments </w:t>
            </w:r>
            <w:r>
              <w:rPr>
                <w:sz w:val="20"/>
              </w:rPr>
              <w:t>using the link</w:t>
            </w:r>
            <w:r w:rsidRPr="00D61569">
              <w:rPr>
                <w:sz w:val="20"/>
              </w:rPr>
              <w:t xml:space="preserve"> to </w:t>
            </w:r>
            <w:hyperlink r:id="rId8" w:history="1">
              <w:r w:rsidRPr="00D61569">
                <w:rPr>
                  <w:rStyle w:val="Hyperlink"/>
                  <w:sz w:val="20"/>
                </w:rPr>
                <w:t>info@Rt23HighCrest.com</w:t>
              </w:r>
            </w:hyperlink>
            <w:r w:rsidRPr="00D61569">
              <w:rPr>
                <w:sz w:val="20"/>
              </w:rPr>
              <w:t xml:space="preserve">. </w:t>
            </w:r>
          </w:p>
          <w:p w14:paraId="640F963A" w14:textId="77777777" w:rsidR="00D61569" w:rsidRPr="00D61569" w:rsidRDefault="00D61569" w:rsidP="00D61569">
            <w:pPr>
              <w:pStyle w:val="TableParagraph"/>
              <w:ind w:right="175"/>
              <w:rPr>
                <w:sz w:val="20"/>
              </w:rPr>
            </w:pPr>
            <w:r w:rsidRPr="00D61569">
              <w:rPr>
                <w:sz w:val="20"/>
              </w:rPr>
              <w:t> </w:t>
            </w:r>
          </w:p>
          <w:p w14:paraId="45031114" w14:textId="5FBAA946" w:rsidR="00D61569" w:rsidRPr="00D61569" w:rsidRDefault="00D61569" w:rsidP="00D61569">
            <w:pPr>
              <w:pStyle w:val="TableParagraph"/>
              <w:ind w:right="175"/>
              <w:rPr>
                <w:sz w:val="20"/>
              </w:rPr>
            </w:pPr>
            <w:r w:rsidRPr="00D61569">
              <w:rPr>
                <w:sz w:val="20"/>
              </w:rPr>
              <w:t xml:space="preserve">After </w:t>
            </w:r>
            <w:r w:rsidR="00807A39">
              <w:rPr>
                <w:b/>
                <w:bCs/>
                <w:color w:val="FF0000"/>
                <w:sz w:val="20"/>
              </w:rPr>
              <w:t>October 13, 2026</w:t>
            </w:r>
            <w:r w:rsidRPr="00D61569">
              <w:rPr>
                <w:sz w:val="20"/>
              </w:rPr>
              <w:t xml:space="preserve">, for further information, please contact Shivon Harris, Regional Area Coordinator for Office of Government and Community Relations at New Jersey Department of Transportation. Contact can be made through mail to NJDOT at 1035 Parkway Avenue, P.O. Box 600, Trenton, NJ 08625-0600, by phone at (609)- 963-1218, or by email at </w:t>
            </w:r>
            <w:hyperlink r:id="rId9" w:history="1">
              <w:r w:rsidRPr="00D61569">
                <w:rPr>
                  <w:rStyle w:val="Hyperlink"/>
                  <w:sz w:val="20"/>
                </w:rPr>
                <w:t>ShivonA.Harris@dot.nj.gov</w:t>
              </w:r>
            </w:hyperlink>
          </w:p>
          <w:p w14:paraId="21B2F639" w14:textId="77777777" w:rsidR="00D61569" w:rsidRPr="00D61569" w:rsidRDefault="00D61569" w:rsidP="00D61569">
            <w:pPr>
              <w:pStyle w:val="TableParagraph"/>
              <w:ind w:right="175"/>
              <w:rPr>
                <w:sz w:val="20"/>
              </w:rPr>
            </w:pPr>
            <w:r w:rsidRPr="00D61569">
              <w:rPr>
                <w:sz w:val="20"/>
              </w:rPr>
              <w:t> </w:t>
            </w:r>
          </w:p>
          <w:p w14:paraId="699CA6E5" w14:textId="16FCD838" w:rsidR="00D61569" w:rsidRPr="00D61569" w:rsidRDefault="00D61569" w:rsidP="00D61569">
            <w:pPr>
              <w:pStyle w:val="TableParagraph"/>
              <w:ind w:right="175"/>
              <w:rPr>
                <w:sz w:val="20"/>
              </w:rPr>
            </w:pPr>
            <w:r w:rsidRPr="00D61569">
              <w:rPr>
                <w:sz w:val="20"/>
              </w:rPr>
              <w:t xml:space="preserve">Thank you for attending this NJDOT Virtual Public Information Center for the </w:t>
            </w:r>
            <w:r w:rsidRPr="00D61569">
              <w:rPr>
                <w:b/>
                <w:bCs/>
                <w:sz w:val="20"/>
              </w:rPr>
              <w:t>Route 23 High Crest Drive to Macopin River Project</w:t>
            </w:r>
            <w:r w:rsidR="00807A39">
              <w:rPr>
                <w:b/>
                <w:bCs/>
                <w:sz w:val="20"/>
              </w:rPr>
              <w:t>.</w:t>
            </w:r>
          </w:p>
          <w:p w14:paraId="39BB9641" w14:textId="77777777" w:rsidR="00D61569" w:rsidRPr="00D61569" w:rsidRDefault="00D61569" w:rsidP="00D61569">
            <w:pPr>
              <w:pStyle w:val="TableParagraph"/>
              <w:ind w:right="175"/>
              <w:rPr>
                <w:sz w:val="20"/>
              </w:rPr>
            </w:pPr>
            <w:r w:rsidRPr="00D61569">
              <w:rPr>
                <w:sz w:val="20"/>
              </w:rPr>
              <w:t> </w:t>
            </w:r>
          </w:p>
          <w:p w14:paraId="6C800723" w14:textId="77777777" w:rsidR="00D61569" w:rsidRPr="00D61569" w:rsidRDefault="00D61569" w:rsidP="00D61569">
            <w:pPr>
              <w:pStyle w:val="TableParagraph"/>
              <w:ind w:right="175"/>
              <w:rPr>
                <w:sz w:val="20"/>
              </w:rPr>
            </w:pPr>
            <w:r w:rsidRPr="00D61569">
              <w:rPr>
                <w:sz w:val="20"/>
              </w:rPr>
              <w:t>Your participation and comments are appreciated by the New Jersey Department of Transportation.</w:t>
            </w:r>
          </w:p>
          <w:p w14:paraId="2070947F" w14:textId="77777777" w:rsidR="00B35D4D" w:rsidRDefault="00B35D4D" w:rsidP="00B35D4D">
            <w:pPr>
              <w:pStyle w:val="TableParagraph"/>
              <w:spacing w:line="229" w:lineRule="exact"/>
              <w:rPr>
                <w:sz w:val="20"/>
              </w:rPr>
            </w:pPr>
          </w:p>
        </w:tc>
      </w:tr>
    </w:tbl>
    <w:p w14:paraId="20709481" w14:textId="77777777" w:rsidR="00025AFD" w:rsidRDefault="00025AFD"/>
    <w:sectPr w:rsidR="00025AFD" w:rsidSect="00A5102A">
      <w:headerReference w:type="default" r:id="rId10"/>
      <w:type w:val="continuous"/>
      <w:pgSz w:w="12240" w:h="15840"/>
      <w:pgMar w:top="2340" w:right="620" w:bottom="280" w:left="60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1CF4B" w14:textId="77777777" w:rsidR="00556A74" w:rsidRDefault="00556A74">
      <w:r>
        <w:separator/>
      </w:r>
    </w:p>
  </w:endnote>
  <w:endnote w:type="continuationSeparator" w:id="0">
    <w:p w14:paraId="69FF7605" w14:textId="77777777" w:rsidR="00556A74" w:rsidRDefault="0055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C1952" w14:textId="77777777" w:rsidR="00556A74" w:rsidRDefault="00556A74">
      <w:r>
        <w:separator/>
      </w:r>
    </w:p>
  </w:footnote>
  <w:footnote w:type="continuationSeparator" w:id="0">
    <w:p w14:paraId="518CA86C" w14:textId="77777777" w:rsidR="00556A74" w:rsidRDefault="00556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0948A" w14:textId="77777777" w:rsidR="00974040" w:rsidRDefault="00974040">
    <w:pPr>
      <w:pStyle w:val="BodyText"/>
      <w:spacing w:line="14" w:lineRule="auto"/>
      <w:rPr>
        <w:b w:val="0"/>
        <w:sz w:val="20"/>
      </w:rPr>
    </w:pPr>
    <w:r>
      <w:rPr>
        <w:noProof/>
      </w:rPr>
      <w:drawing>
        <wp:anchor distT="0" distB="0" distL="0" distR="0" simplePos="0" relativeHeight="251658240" behindDoc="1" locked="0" layoutInCell="1" allowOverlap="1" wp14:anchorId="2070948B" wp14:editId="2070948C">
          <wp:simplePos x="0" y="0"/>
          <wp:positionH relativeFrom="page">
            <wp:posOffset>3621023</wp:posOffset>
          </wp:positionH>
          <wp:positionV relativeFrom="page">
            <wp:posOffset>457200</wp:posOffset>
          </wp:positionV>
          <wp:extent cx="530352" cy="521207"/>
          <wp:effectExtent l="0" t="0" r="0" b="0"/>
          <wp:wrapNone/>
          <wp:docPr id="71433830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30352" cy="521207"/>
                  </a:xfrm>
                  <a:prstGeom prst="rect">
                    <a:avLst/>
                  </a:prstGeom>
                </pic:spPr>
              </pic:pic>
            </a:graphicData>
          </a:graphic>
        </wp:anchor>
      </w:drawing>
    </w:r>
    <w:r w:rsidR="00000000">
      <w:rPr>
        <w:noProof/>
      </w:rPr>
      <w:pict w14:anchorId="2070948D">
        <v:group id="Group 2" o:spid="_x0000_s1028" style="position:absolute;margin-left:544.1pt;margin-top:77.5pt;width:32.2pt;height:17.3pt;z-index:-251658239;mso-wrap-distance-left:0;mso-wrap-distance-right:0;mso-position-horizontal-relative:page;mso-position-vertical-relative:page" coordsize="408940,219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30" type="#_x0000_t75" style="position:absolute;width:231647;height:219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">
            <v:imagedata r:id="rId2" o:title=""/>
          </v:shape>
          <v:shape id="Image 4" o:spid="_x0000_s1029" type="#_x0000_t75" style="position:absolute;left:256031;top:27431;width:152400;height:15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">
            <v:imagedata r:id="rId3" o:title=""/>
          </v:shape>
          <w10:wrap anchorx="page" anchory="page"/>
        </v:group>
      </w:pict>
    </w:r>
    <w:r w:rsidR="00000000">
      <w:rPr>
        <w:noProof/>
      </w:rPr>
      <w:pict w14:anchorId="2070948E">
        <v:shapetype id="_x0000_t202" coordsize="21600,21600" o:spt="202" path="m,l,21600r21600,l21600,xe">
          <v:stroke joinstyle="miter"/>
          <v:path gradientshapeok="t" o:connecttype="rect"/>
        </v:shapetype>
        <v:shape id="Textbox 5" o:spid="_x0000_s1027" type="#_x0000_t202" style="position:absolute;margin-left:35pt;margin-top:41.05pt;width:126.2pt;height:26.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" filled="f" stroked="f">
          <v:textbox inset="0,0,0,0">
            <w:txbxContent>
              <w:p w14:paraId="389E4DB6" w14:textId="77777777" w:rsidR="00902D87" w:rsidRPr="00902D87" w:rsidRDefault="00902D87" w:rsidP="00902D87">
                <w:pPr>
                  <w:widowControl/>
                  <w:tabs>
                    <w:tab w:val="center" w:pos="4320"/>
                    <w:tab w:val="right" w:pos="8640"/>
                  </w:tabs>
                  <w:autoSpaceDE/>
                  <w:autoSpaceDN/>
                  <w:jc w:val="both"/>
                  <w:rPr>
                    <w:rFonts w:ascii="Calibri" w:eastAsia="Times New Roman" w:hAnsi="Calibri" w:cs="Calibri"/>
                    <w:lang w:bidi="en-US"/>
                  </w:rPr>
                </w:pPr>
                <w:r w:rsidRPr="00902D87">
                  <w:rPr>
                    <w:rFonts w:ascii="Calibri" w:eastAsia="Times New Roman" w:hAnsi="Calibri" w:cs="Calibri"/>
                    <w:lang w:bidi="en-US"/>
                  </w:rPr>
                  <w:t>Governor Mikie Sherrill</w:t>
                </w:r>
              </w:p>
              <w:p w14:paraId="2C180660" w14:textId="77777777" w:rsidR="00902D87" w:rsidRPr="00902D87" w:rsidRDefault="00902D87" w:rsidP="00902D87">
                <w:pPr>
                  <w:widowControl/>
                  <w:suppressAutoHyphens/>
                  <w:autoSpaceDE/>
                  <w:autoSpaceDN/>
                  <w:jc w:val="both"/>
                  <w:rPr>
                    <w:rFonts w:ascii="Calibri" w:eastAsia="Times New Roman" w:hAnsi="Calibri" w:cs="Calibri"/>
                    <w:b/>
                    <w:sz w:val="32"/>
                    <w:szCs w:val="32"/>
                  </w:rPr>
                </w:pPr>
                <w:r w:rsidRPr="00902D87">
                  <w:rPr>
                    <w:rFonts w:ascii="Calibri" w:eastAsia="Times New Roman" w:hAnsi="Calibri" w:cs="Calibri"/>
                    <w:sz w:val="20"/>
                    <w:szCs w:val="20"/>
                  </w:rPr>
                  <w:t>Lt. Governor Dr. Dale Caldwell</w:t>
                </w:r>
              </w:p>
              <w:p w14:paraId="20709492" w14:textId="3E28A713" w:rsidR="00974040" w:rsidRDefault="00974040">
                <w:pPr>
                  <w:ind w:left="20"/>
                  <w:rPr>
                    <w:rFonts w:ascii="Calibri"/>
                    <w:sz w:val="18"/>
                  </w:rPr>
                </w:pPr>
                <w:r>
                  <w:rPr>
                    <w:rFonts w:ascii="Calibri"/>
                    <w:spacing w:val="-4"/>
                    <w:sz w:val="18"/>
                  </w:rPr>
                  <w:t>.</w:t>
                </w:r>
              </w:p>
            </w:txbxContent>
          </v:textbox>
          <w10:wrap anchorx="page" anchory="page"/>
        </v:shape>
      </w:pict>
    </w:r>
    <w:r w:rsidR="00000000">
      <w:rPr>
        <w:noProof/>
      </w:rPr>
      <w:pict w14:anchorId="2070948F">
        <v:shape id="Textbox 6" o:spid="_x0000_s1026" type="#_x0000_t202" style="position:absolute;margin-left:421.65pt;margin-top:42.9pt;width:155.65pt;height:35.7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" filled="f" stroked="f">
          <v:textbox inset="0,0,0,0">
            <w:txbxContent>
              <w:p w14:paraId="20709493" w14:textId="4629DC75" w:rsidR="00974040" w:rsidRDefault="00974040">
                <w:pPr>
                  <w:spacing w:before="22" w:line="252" w:lineRule="auto"/>
                  <w:ind w:left="149" w:right="19" w:hanging="130"/>
                  <w:jc w:val="right"/>
                  <w:rPr>
                    <w:rFonts w:ascii="Calibri"/>
                    <w:sz w:val="18"/>
                  </w:rPr>
                </w:pPr>
                <w:r>
                  <w:rPr>
                    <w:rFonts w:ascii="Calibri"/>
                    <w:sz w:val="18"/>
                  </w:rPr>
                  <w:t>New</w:t>
                </w:r>
                <w:r>
                  <w:rPr>
                    <w:rFonts w:ascii="Calibri"/>
                    <w:spacing w:val="-11"/>
                    <w:sz w:val="18"/>
                  </w:rPr>
                  <w:t xml:space="preserve"> </w:t>
                </w:r>
                <w:r>
                  <w:rPr>
                    <w:rFonts w:ascii="Calibri"/>
                    <w:sz w:val="18"/>
                  </w:rPr>
                  <w:t>Jersey</w:t>
                </w:r>
                <w:r>
                  <w:rPr>
                    <w:rFonts w:ascii="Calibri"/>
                    <w:spacing w:val="-10"/>
                    <w:sz w:val="18"/>
                  </w:rPr>
                  <w:t xml:space="preserve"> </w:t>
                </w:r>
                <w:r>
                  <w:rPr>
                    <w:rFonts w:ascii="Calibri"/>
                    <w:sz w:val="18"/>
                  </w:rPr>
                  <w:t>Department</w:t>
                </w:r>
                <w:r>
                  <w:rPr>
                    <w:rFonts w:ascii="Calibri"/>
                    <w:spacing w:val="-10"/>
                    <w:sz w:val="18"/>
                  </w:rPr>
                  <w:t xml:space="preserve"> </w:t>
                </w:r>
                <w:r>
                  <w:rPr>
                    <w:rFonts w:ascii="Calibri"/>
                    <w:sz w:val="18"/>
                  </w:rPr>
                  <w:t>of</w:t>
                </w:r>
                <w:r>
                  <w:rPr>
                    <w:rFonts w:ascii="Calibri"/>
                    <w:spacing w:val="-10"/>
                    <w:sz w:val="18"/>
                  </w:rPr>
                  <w:t xml:space="preserve"> </w:t>
                </w:r>
                <w:r>
                  <w:rPr>
                    <w:rFonts w:ascii="Calibri"/>
                    <w:sz w:val="18"/>
                  </w:rPr>
                  <w:t xml:space="preserve">Transportation </w:t>
                </w:r>
                <w:r w:rsidR="00104DA5">
                  <w:rPr>
                    <w:rFonts w:ascii="Calibri" w:hAnsi="Calibri" w:cs="Calibri"/>
                    <w:sz w:val="20"/>
                    <w:szCs w:val="20"/>
                  </w:rPr>
                  <w:t>Acting Commissioner Priya Jain</w:t>
                </w:r>
              </w:p>
              <w:p w14:paraId="20709494" w14:textId="77777777" w:rsidR="00974040" w:rsidRDefault="00974040">
                <w:pPr>
                  <w:spacing w:line="210" w:lineRule="exact"/>
                  <w:ind w:right="18"/>
                  <w:jc w:val="right"/>
                  <w:rPr>
                    <w:rFonts w:ascii="Calibri"/>
                    <w:sz w:val="18"/>
                  </w:rPr>
                </w:pPr>
                <w:hyperlink r:id="rId4">
                  <w:r>
                    <w:rPr>
                      <w:rFonts w:ascii="Calibri"/>
                      <w:color w:val="006FC0"/>
                      <w:spacing w:val="-2"/>
                      <w:sz w:val="18"/>
                      <w:u w:val="single" w:color="0561C1"/>
                    </w:rPr>
                    <w:t>www.njdot.nj.gov</w:t>
                  </w:r>
                </w:hyperlink>
              </w:p>
            </w:txbxContent>
          </v:textbox>
          <w10:wrap anchorx="page" anchory="page"/>
        </v:shape>
      </w:pict>
    </w:r>
    <w:r w:rsidR="00000000">
      <w:rPr>
        <w:noProof/>
      </w:rPr>
      <w:pict w14:anchorId="20709490">
        <v:shape id="Textbox 7" o:spid="_x0000_s1025" type="#_x0000_t202" style="position:absolute;margin-left:208.75pt;margin-top:94.45pt;width:193.75pt;height:19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" filled="f" stroked="f">
          <v:textbox inset="0,0,0,0">
            <w:txbxContent>
              <w:p w14:paraId="20709495" w14:textId="77777777" w:rsidR="00974040" w:rsidRDefault="00974040">
                <w:pPr>
                  <w:spacing w:before="18"/>
                  <w:ind w:left="20"/>
                  <w:rPr>
                    <w:rFonts w:ascii="Calibri"/>
                    <w:b/>
                    <w:sz w:val="28"/>
                  </w:rPr>
                </w:pPr>
                <w:r>
                  <w:rPr>
                    <w:rFonts w:ascii="Calibri"/>
                    <w:b/>
                    <w:sz w:val="28"/>
                  </w:rPr>
                  <w:t>Virtual</w:t>
                </w:r>
                <w:r>
                  <w:rPr>
                    <w:rFonts w:ascii="Calibri"/>
                    <w:b/>
                    <w:spacing w:val="-9"/>
                    <w:sz w:val="28"/>
                  </w:rPr>
                  <w:t xml:space="preserve"> </w:t>
                </w:r>
                <w:r>
                  <w:rPr>
                    <w:rFonts w:ascii="Calibri"/>
                    <w:b/>
                    <w:sz w:val="28"/>
                  </w:rPr>
                  <w:t>Public</w:t>
                </w:r>
                <w:r>
                  <w:rPr>
                    <w:rFonts w:ascii="Calibri"/>
                    <w:b/>
                    <w:spacing w:val="-7"/>
                    <w:sz w:val="28"/>
                  </w:rPr>
                  <w:t xml:space="preserve"> </w:t>
                </w:r>
                <w:r>
                  <w:rPr>
                    <w:rFonts w:ascii="Calibri"/>
                    <w:b/>
                    <w:sz w:val="28"/>
                  </w:rPr>
                  <w:t>Information</w:t>
                </w:r>
                <w:r>
                  <w:rPr>
                    <w:rFonts w:ascii="Calibri"/>
                    <w:b/>
                    <w:spacing w:val="-8"/>
                    <w:sz w:val="28"/>
                  </w:rPr>
                  <w:t xml:space="preserve"> </w:t>
                </w:r>
                <w:r>
                  <w:rPr>
                    <w:rFonts w:ascii="Calibri"/>
                    <w:b/>
                    <w:spacing w:val="-2"/>
                    <w:sz w:val="28"/>
                  </w:rPr>
                  <w:t>Center</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0A51"/>
    <w:multiLevelType w:val="hybridMultilevel"/>
    <w:tmpl w:val="DEFAB970"/>
    <w:lvl w:ilvl="0" w:tplc="AB348308">
      <w:start w:val="1"/>
      <w:numFmt w:val="bullet"/>
      <w:lvlText w:val=""/>
      <w:lvlJc w:val="left"/>
      <w:pPr>
        <w:tabs>
          <w:tab w:val="num" w:pos="720"/>
        </w:tabs>
        <w:ind w:left="720" w:hanging="360"/>
      </w:pPr>
      <w:rPr>
        <w:rFonts w:ascii="Wingdings" w:hAnsi="Wingdings" w:hint="default"/>
      </w:rPr>
    </w:lvl>
    <w:lvl w:ilvl="1" w:tplc="29EE06F0" w:tentative="1">
      <w:start w:val="1"/>
      <w:numFmt w:val="bullet"/>
      <w:lvlText w:val=""/>
      <w:lvlJc w:val="left"/>
      <w:pPr>
        <w:tabs>
          <w:tab w:val="num" w:pos="1440"/>
        </w:tabs>
        <w:ind w:left="1440" w:hanging="360"/>
      </w:pPr>
      <w:rPr>
        <w:rFonts w:ascii="Wingdings" w:hAnsi="Wingdings" w:hint="default"/>
      </w:rPr>
    </w:lvl>
    <w:lvl w:ilvl="2" w:tplc="6ABC0BA4" w:tentative="1">
      <w:start w:val="1"/>
      <w:numFmt w:val="bullet"/>
      <w:lvlText w:val=""/>
      <w:lvlJc w:val="left"/>
      <w:pPr>
        <w:tabs>
          <w:tab w:val="num" w:pos="2160"/>
        </w:tabs>
        <w:ind w:left="2160" w:hanging="360"/>
      </w:pPr>
      <w:rPr>
        <w:rFonts w:ascii="Wingdings" w:hAnsi="Wingdings" w:hint="default"/>
      </w:rPr>
    </w:lvl>
    <w:lvl w:ilvl="3" w:tplc="1096A2CA" w:tentative="1">
      <w:start w:val="1"/>
      <w:numFmt w:val="bullet"/>
      <w:lvlText w:val=""/>
      <w:lvlJc w:val="left"/>
      <w:pPr>
        <w:tabs>
          <w:tab w:val="num" w:pos="2880"/>
        </w:tabs>
        <w:ind w:left="2880" w:hanging="360"/>
      </w:pPr>
      <w:rPr>
        <w:rFonts w:ascii="Wingdings" w:hAnsi="Wingdings" w:hint="default"/>
      </w:rPr>
    </w:lvl>
    <w:lvl w:ilvl="4" w:tplc="A4B41212" w:tentative="1">
      <w:start w:val="1"/>
      <w:numFmt w:val="bullet"/>
      <w:lvlText w:val=""/>
      <w:lvlJc w:val="left"/>
      <w:pPr>
        <w:tabs>
          <w:tab w:val="num" w:pos="3600"/>
        </w:tabs>
        <w:ind w:left="3600" w:hanging="360"/>
      </w:pPr>
      <w:rPr>
        <w:rFonts w:ascii="Wingdings" w:hAnsi="Wingdings" w:hint="default"/>
      </w:rPr>
    </w:lvl>
    <w:lvl w:ilvl="5" w:tplc="8606031E" w:tentative="1">
      <w:start w:val="1"/>
      <w:numFmt w:val="bullet"/>
      <w:lvlText w:val=""/>
      <w:lvlJc w:val="left"/>
      <w:pPr>
        <w:tabs>
          <w:tab w:val="num" w:pos="4320"/>
        </w:tabs>
        <w:ind w:left="4320" w:hanging="360"/>
      </w:pPr>
      <w:rPr>
        <w:rFonts w:ascii="Wingdings" w:hAnsi="Wingdings" w:hint="default"/>
      </w:rPr>
    </w:lvl>
    <w:lvl w:ilvl="6" w:tplc="104476F4" w:tentative="1">
      <w:start w:val="1"/>
      <w:numFmt w:val="bullet"/>
      <w:lvlText w:val=""/>
      <w:lvlJc w:val="left"/>
      <w:pPr>
        <w:tabs>
          <w:tab w:val="num" w:pos="5040"/>
        </w:tabs>
        <w:ind w:left="5040" w:hanging="360"/>
      </w:pPr>
      <w:rPr>
        <w:rFonts w:ascii="Wingdings" w:hAnsi="Wingdings" w:hint="default"/>
      </w:rPr>
    </w:lvl>
    <w:lvl w:ilvl="7" w:tplc="EB86F9C8" w:tentative="1">
      <w:start w:val="1"/>
      <w:numFmt w:val="bullet"/>
      <w:lvlText w:val=""/>
      <w:lvlJc w:val="left"/>
      <w:pPr>
        <w:tabs>
          <w:tab w:val="num" w:pos="5760"/>
        </w:tabs>
        <w:ind w:left="5760" w:hanging="360"/>
      </w:pPr>
      <w:rPr>
        <w:rFonts w:ascii="Wingdings" w:hAnsi="Wingdings" w:hint="default"/>
      </w:rPr>
    </w:lvl>
    <w:lvl w:ilvl="8" w:tplc="32508A5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45155E"/>
    <w:multiLevelType w:val="hybridMultilevel"/>
    <w:tmpl w:val="D65C337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F7E1075"/>
    <w:multiLevelType w:val="hybridMultilevel"/>
    <w:tmpl w:val="0E925448"/>
    <w:lvl w:ilvl="0" w:tplc="D9063BA6">
      <w:start w:val="1"/>
      <w:numFmt w:val="bullet"/>
      <w:lvlText w:val=""/>
      <w:lvlJc w:val="left"/>
      <w:pPr>
        <w:tabs>
          <w:tab w:val="num" w:pos="720"/>
        </w:tabs>
        <w:ind w:left="720" w:hanging="360"/>
      </w:pPr>
      <w:rPr>
        <w:rFonts w:ascii="Wingdings" w:hAnsi="Wingdings" w:hint="default"/>
      </w:rPr>
    </w:lvl>
    <w:lvl w:ilvl="1" w:tplc="D3528F4C" w:tentative="1">
      <w:start w:val="1"/>
      <w:numFmt w:val="bullet"/>
      <w:lvlText w:val=""/>
      <w:lvlJc w:val="left"/>
      <w:pPr>
        <w:tabs>
          <w:tab w:val="num" w:pos="1440"/>
        </w:tabs>
        <w:ind w:left="1440" w:hanging="360"/>
      </w:pPr>
      <w:rPr>
        <w:rFonts w:ascii="Wingdings" w:hAnsi="Wingdings" w:hint="default"/>
      </w:rPr>
    </w:lvl>
    <w:lvl w:ilvl="2" w:tplc="BF8E5EB4" w:tentative="1">
      <w:start w:val="1"/>
      <w:numFmt w:val="bullet"/>
      <w:lvlText w:val=""/>
      <w:lvlJc w:val="left"/>
      <w:pPr>
        <w:tabs>
          <w:tab w:val="num" w:pos="2160"/>
        </w:tabs>
        <w:ind w:left="2160" w:hanging="360"/>
      </w:pPr>
      <w:rPr>
        <w:rFonts w:ascii="Wingdings" w:hAnsi="Wingdings" w:hint="default"/>
      </w:rPr>
    </w:lvl>
    <w:lvl w:ilvl="3" w:tplc="7BE43BA0" w:tentative="1">
      <w:start w:val="1"/>
      <w:numFmt w:val="bullet"/>
      <w:lvlText w:val=""/>
      <w:lvlJc w:val="left"/>
      <w:pPr>
        <w:tabs>
          <w:tab w:val="num" w:pos="2880"/>
        </w:tabs>
        <w:ind w:left="2880" w:hanging="360"/>
      </w:pPr>
      <w:rPr>
        <w:rFonts w:ascii="Wingdings" w:hAnsi="Wingdings" w:hint="default"/>
      </w:rPr>
    </w:lvl>
    <w:lvl w:ilvl="4" w:tplc="CE3E9E9C" w:tentative="1">
      <w:start w:val="1"/>
      <w:numFmt w:val="bullet"/>
      <w:lvlText w:val=""/>
      <w:lvlJc w:val="left"/>
      <w:pPr>
        <w:tabs>
          <w:tab w:val="num" w:pos="3600"/>
        </w:tabs>
        <w:ind w:left="3600" w:hanging="360"/>
      </w:pPr>
      <w:rPr>
        <w:rFonts w:ascii="Wingdings" w:hAnsi="Wingdings" w:hint="default"/>
      </w:rPr>
    </w:lvl>
    <w:lvl w:ilvl="5" w:tplc="45EE5316" w:tentative="1">
      <w:start w:val="1"/>
      <w:numFmt w:val="bullet"/>
      <w:lvlText w:val=""/>
      <w:lvlJc w:val="left"/>
      <w:pPr>
        <w:tabs>
          <w:tab w:val="num" w:pos="4320"/>
        </w:tabs>
        <w:ind w:left="4320" w:hanging="360"/>
      </w:pPr>
      <w:rPr>
        <w:rFonts w:ascii="Wingdings" w:hAnsi="Wingdings" w:hint="default"/>
      </w:rPr>
    </w:lvl>
    <w:lvl w:ilvl="6" w:tplc="F1E0DACC" w:tentative="1">
      <w:start w:val="1"/>
      <w:numFmt w:val="bullet"/>
      <w:lvlText w:val=""/>
      <w:lvlJc w:val="left"/>
      <w:pPr>
        <w:tabs>
          <w:tab w:val="num" w:pos="5040"/>
        </w:tabs>
        <w:ind w:left="5040" w:hanging="360"/>
      </w:pPr>
      <w:rPr>
        <w:rFonts w:ascii="Wingdings" w:hAnsi="Wingdings" w:hint="default"/>
      </w:rPr>
    </w:lvl>
    <w:lvl w:ilvl="7" w:tplc="7E12E700" w:tentative="1">
      <w:start w:val="1"/>
      <w:numFmt w:val="bullet"/>
      <w:lvlText w:val=""/>
      <w:lvlJc w:val="left"/>
      <w:pPr>
        <w:tabs>
          <w:tab w:val="num" w:pos="5760"/>
        </w:tabs>
        <w:ind w:left="5760" w:hanging="360"/>
      </w:pPr>
      <w:rPr>
        <w:rFonts w:ascii="Wingdings" w:hAnsi="Wingdings" w:hint="default"/>
      </w:rPr>
    </w:lvl>
    <w:lvl w:ilvl="8" w:tplc="6D88821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1425D2"/>
    <w:multiLevelType w:val="hybridMultilevel"/>
    <w:tmpl w:val="DA5A3E0A"/>
    <w:lvl w:ilvl="0" w:tplc="2872FD80">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987F50"/>
    <w:multiLevelType w:val="hybridMultilevel"/>
    <w:tmpl w:val="ECC0442C"/>
    <w:lvl w:ilvl="0" w:tplc="D8E43D50">
      <w:start w:val="1"/>
      <w:numFmt w:val="bullet"/>
      <w:lvlText w:val=""/>
      <w:lvlJc w:val="left"/>
      <w:pPr>
        <w:tabs>
          <w:tab w:val="num" w:pos="720"/>
        </w:tabs>
        <w:ind w:left="720" w:hanging="360"/>
      </w:pPr>
      <w:rPr>
        <w:rFonts w:ascii="Wingdings" w:hAnsi="Wingdings" w:hint="default"/>
      </w:rPr>
    </w:lvl>
    <w:lvl w:ilvl="1" w:tplc="87F2B9E0" w:tentative="1">
      <w:start w:val="1"/>
      <w:numFmt w:val="bullet"/>
      <w:lvlText w:val=""/>
      <w:lvlJc w:val="left"/>
      <w:pPr>
        <w:tabs>
          <w:tab w:val="num" w:pos="1440"/>
        </w:tabs>
        <w:ind w:left="1440" w:hanging="360"/>
      </w:pPr>
      <w:rPr>
        <w:rFonts w:ascii="Wingdings" w:hAnsi="Wingdings" w:hint="default"/>
      </w:rPr>
    </w:lvl>
    <w:lvl w:ilvl="2" w:tplc="6B66B702" w:tentative="1">
      <w:start w:val="1"/>
      <w:numFmt w:val="bullet"/>
      <w:lvlText w:val=""/>
      <w:lvlJc w:val="left"/>
      <w:pPr>
        <w:tabs>
          <w:tab w:val="num" w:pos="2160"/>
        </w:tabs>
        <w:ind w:left="2160" w:hanging="360"/>
      </w:pPr>
      <w:rPr>
        <w:rFonts w:ascii="Wingdings" w:hAnsi="Wingdings" w:hint="default"/>
      </w:rPr>
    </w:lvl>
    <w:lvl w:ilvl="3" w:tplc="588C5ED6" w:tentative="1">
      <w:start w:val="1"/>
      <w:numFmt w:val="bullet"/>
      <w:lvlText w:val=""/>
      <w:lvlJc w:val="left"/>
      <w:pPr>
        <w:tabs>
          <w:tab w:val="num" w:pos="2880"/>
        </w:tabs>
        <w:ind w:left="2880" w:hanging="360"/>
      </w:pPr>
      <w:rPr>
        <w:rFonts w:ascii="Wingdings" w:hAnsi="Wingdings" w:hint="default"/>
      </w:rPr>
    </w:lvl>
    <w:lvl w:ilvl="4" w:tplc="C58CFF6A" w:tentative="1">
      <w:start w:val="1"/>
      <w:numFmt w:val="bullet"/>
      <w:lvlText w:val=""/>
      <w:lvlJc w:val="left"/>
      <w:pPr>
        <w:tabs>
          <w:tab w:val="num" w:pos="3600"/>
        </w:tabs>
        <w:ind w:left="3600" w:hanging="360"/>
      </w:pPr>
      <w:rPr>
        <w:rFonts w:ascii="Wingdings" w:hAnsi="Wingdings" w:hint="default"/>
      </w:rPr>
    </w:lvl>
    <w:lvl w:ilvl="5" w:tplc="51BC16DC" w:tentative="1">
      <w:start w:val="1"/>
      <w:numFmt w:val="bullet"/>
      <w:lvlText w:val=""/>
      <w:lvlJc w:val="left"/>
      <w:pPr>
        <w:tabs>
          <w:tab w:val="num" w:pos="4320"/>
        </w:tabs>
        <w:ind w:left="4320" w:hanging="360"/>
      </w:pPr>
      <w:rPr>
        <w:rFonts w:ascii="Wingdings" w:hAnsi="Wingdings" w:hint="default"/>
      </w:rPr>
    </w:lvl>
    <w:lvl w:ilvl="6" w:tplc="67D49340" w:tentative="1">
      <w:start w:val="1"/>
      <w:numFmt w:val="bullet"/>
      <w:lvlText w:val=""/>
      <w:lvlJc w:val="left"/>
      <w:pPr>
        <w:tabs>
          <w:tab w:val="num" w:pos="5040"/>
        </w:tabs>
        <w:ind w:left="5040" w:hanging="360"/>
      </w:pPr>
      <w:rPr>
        <w:rFonts w:ascii="Wingdings" w:hAnsi="Wingdings" w:hint="default"/>
      </w:rPr>
    </w:lvl>
    <w:lvl w:ilvl="7" w:tplc="6C3A7242" w:tentative="1">
      <w:start w:val="1"/>
      <w:numFmt w:val="bullet"/>
      <w:lvlText w:val=""/>
      <w:lvlJc w:val="left"/>
      <w:pPr>
        <w:tabs>
          <w:tab w:val="num" w:pos="5760"/>
        </w:tabs>
        <w:ind w:left="5760" w:hanging="360"/>
      </w:pPr>
      <w:rPr>
        <w:rFonts w:ascii="Wingdings" w:hAnsi="Wingdings" w:hint="default"/>
      </w:rPr>
    </w:lvl>
    <w:lvl w:ilvl="8" w:tplc="C85E59F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C7F28"/>
    <w:multiLevelType w:val="hybridMultilevel"/>
    <w:tmpl w:val="FE803126"/>
    <w:lvl w:ilvl="0" w:tplc="E6BC8238">
      <w:start w:val="1"/>
      <w:numFmt w:val="bullet"/>
      <w:lvlText w:val=""/>
      <w:lvlJc w:val="left"/>
      <w:pPr>
        <w:tabs>
          <w:tab w:val="num" w:pos="720"/>
        </w:tabs>
        <w:ind w:left="720" w:hanging="360"/>
      </w:pPr>
      <w:rPr>
        <w:rFonts w:ascii="Symbol" w:hAnsi="Symbol" w:hint="default"/>
      </w:rPr>
    </w:lvl>
    <w:lvl w:ilvl="1" w:tplc="1C207490" w:tentative="1">
      <w:start w:val="1"/>
      <w:numFmt w:val="bullet"/>
      <w:lvlText w:val=""/>
      <w:lvlJc w:val="left"/>
      <w:pPr>
        <w:tabs>
          <w:tab w:val="num" w:pos="1440"/>
        </w:tabs>
        <w:ind w:left="1440" w:hanging="360"/>
      </w:pPr>
      <w:rPr>
        <w:rFonts w:ascii="Symbol" w:hAnsi="Symbol" w:hint="default"/>
      </w:rPr>
    </w:lvl>
    <w:lvl w:ilvl="2" w:tplc="15B87D70" w:tentative="1">
      <w:start w:val="1"/>
      <w:numFmt w:val="bullet"/>
      <w:lvlText w:val=""/>
      <w:lvlJc w:val="left"/>
      <w:pPr>
        <w:tabs>
          <w:tab w:val="num" w:pos="2160"/>
        </w:tabs>
        <w:ind w:left="2160" w:hanging="360"/>
      </w:pPr>
      <w:rPr>
        <w:rFonts w:ascii="Symbol" w:hAnsi="Symbol" w:hint="default"/>
      </w:rPr>
    </w:lvl>
    <w:lvl w:ilvl="3" w:tplc="B00A1920" w:tentative="1">
      <w:start w:val="1"/>
      <w:numFmt w:val="bullet"/>
      <w:lvlText w:val=""/>
      <w:lvlJc w:val="left"/>
      <w:pPr>
        <w:tabs>
          <w:tab w:val="num" w:pos="2880"/>
        </w:tabs>
        <w:ind w:left="2880" w:hanging="360"/>
      </w:pPr>
      <w:rPr>
        <w:rFonts w:ascii="Symbol" w:hAnsi="Symbol" w:hint="default"/>
      </w:rPr>
    </w:lvl>
    <w:lvl w:ilvl="4" w:tplc="6464AFD8" w:tentative="1">
      <w:start w:val="1"/>
      <w:numFmt w:val="bullet"/>
      <w:lvlText w:val=""/>
      <w:lvlJc w:val="left"/>
      <w:pPr>
        <w:tabs>
          <w:tab w:val="num" w:pos="3600"/>
        </w:tabs>
        <w:ind w:left="3600" w:hanging="360"/>
      </w:pPr>
      <w:rPr>
        <w:rFonts w:ascii="Symbol" w:hAnsi="Symbol" w:hint="default"/>
      </w:rPr>
    </w:lvl>
    <w:lvl w:ilvl="5" w:tplc="8C32EE16" w:tentative="1">
      <w:start w:val="1"/>
      <w:numFmt w:val="bullet"/>
      <w:lvlText w:val=""/>
      <w:lvlJc w:val="left"/>
      <w:pPr>
        <w:tabs>
          <w:tab w:val="num" w:pos="4320"/>
        </w:tabs>
        <w:ind w:left="4320" w:hanging="360"/>
      </w:pPr>
      <w:rPr>
        <w:rFonts w:ascii="Symbol" w:hAnsi="Symbol" w:hint="default"/>
      </w:rPr>
    </w:lvl>
    <w:lvl w:ilvl="6" w:tplc="52D08932" w:tentative="1">
      <w:start w:val="1"/>
      <w:numFmt w:val="bullet"/>
      <w:lvlText w:val=""/>
      <w:lvlJc w:val="left"/>
      <w:pPr>
        <w:tabs>
          <w:tab w:val="num" w:pos="5040"/>
        </w:tabs>
        <w:ind w:left="5040" w:hanging="360"/>
      </w:pPr>
      <w:rPr>
        <w:rFonts w:ascii="Symbol" w:hAnsi="Symbol" w:hint="default"/>
      </w:rPr>
    </w:lvl>
    <w:lvl w:ilvl="7" w:tplc="EC726030" w:tentative="1">
      <w:start w:val="1"/>
      <w:numFmt w:val="bullet"/>
      <w:lvlText w:val=""/>
      <w:lvlJc w:val="left"/>
      <w:pPr>
        <w:tabs>
          <w:tab w:val="num" w:pos="5760"/>
        </w:tabs>
        <w:ind w:left="5760" w:hanging="360"/>
      </w:pPr>
      <w:rPr>
        <w:rFonts w:ascii="Symbol" w:hAnsi="Symbol" w:hint="default"/>
      </w:rPr>
    </w:lvl>
    <w:lvl w:ilvl="8" w:tplc="78F4A7F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D091186"/>
    <w:multiLevelType w:val="hybridMultilevel"/>
    <w:tmpl w:val="0F0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D55B4"/>
    <w:multiLevelType w:val="hybridMultilevel"/>
    <w:tmpl w:val="31EA5DF2"/>
    <w:lvl w:ilvl="0" w:tplc="9F421900">
      <w:start w:val="1"/>
      <w:numFmt w:val="bullet"/>
      <w:lvlText w:val=""/>
      <w:lvlJc w:val="left"/>
      <w:pPr>
        <w:tabs>
          <w:tab w:val="num" w:pos="720"/>
        </w:tabs>
        <w:ind w:left="720" w:hanging="360"/>
      </w:pPr>
      <w:rPr>
        <w:rFonts w:ascii="Symbol" w:hAnsi="Symbol" w:hint="default"/>
      </w:rPr>
    </w:lvl>
    <w:lvl w:ilvl="1" w:tplc="59884EA2" w:tentative="1">
      <w:start w:val="1"/>
      <w:numFmt w:val="bullet"/>
      <w:lvlText w:val=""/>
      <w:lvlJc w:val="left"/>
      <w:pPr>
        <w:tabs>
          <w:tab w:val="num" w:pos="1440"/>
        </w:tabs>
        <w:ind w:left="1440" w:hanging="360"/>
      </w:pPr>
      <w:rPr>
        <w:rFonts w:ascii="Symbol" w:hAnsi="Symbol" w:hint="default"/>
      </w:rPr>
    </w:lvl>
    <w:lvl w:ilvl="2" w:tplc="1F100728" w:tentative="1">
      <w:start w:val="1"/>
      <w:numFmt w:val="bullet"/>
      <w:lvlText w:val=""/>
      <w:lvlJc w:val="left"/>
      <w:pPr>
        <w:tabs>
          <w:tab w:val="num" w:pos="2160"/>
        </w:tabs>
        <w:ind w:left="2160" w:hanging="360"/>
      </w:pPr>
      <w:rPr>
        <w:rFonts w:ascii="Symbol" w:hAnsi="Symbol" w:hint="default"/>
      </w:rPr>
    </w:lvl>
    <w:lvl w:ilvl="3" w:tplc="D780E716" w:tentative="1">
      <w:start w:val="1"/>
      <w:numFmt w:val="bullet"/>
      <w:lvlText w:val=""/>
      <w:lvlJc w:val="left"/>
      <w:pPr>
        <w:tabs>
          <w:tab w:val="num" w:pos="2880"/>
        </w:tabs>
        <w:ind w:left="2880" w:hanging="360"/>
      </w:pPr>
      <w:rPr>
        <w:rFonts w:ascii="Symbol" w:hAnsi="Symbol" w:hint="default"/>
      </w:rPr>
    </w:lvl>
    <w:lvl w:ilvl="4" w:tplc="D62026A8" w:tentative="1">
      <w:start w:val="1"/>
      <w:numFmt w:val="bullet"/>
      <w:lvlText w:val=""/>
      <w:lvlJc w:val="left"/>
      <w:pPr>
        <w:tabs>
          <w:tab w:val="num" w:pos="3600"/>
        </w:tabs>
        <w:ind w:left="3600" w:hanging="360"/>
      </w:pPr>
      <w:rPr>
        <w:rFonts w:ascii="Symbol" w:hAnsi="Symbol" w:hint="default"/>
      </w:rPr>
    </w:lvl>
    <w:lvl w:ilvl="5" w:tplc="58C4C58E" w:tentative="1">
      <w:start w:val="1"/>
      <w:numFmt w:val="bullet"/>
      <w:lvlText w:val=""/>
      <w:lvlJc w:val="left"/>
      <w:pPr>
        <w:tabs>
          <w:tab w:val="num" w:pos="4320"/>
        </w:tabs>
        <w:ind w:left="4320" w:hanging="360"/>
      </w:pPr>
      <w:rPr>
        <w:rFonts w:ascii="Symbol" w:hAnsi="Symbol" w:hint="default"/>
      </w:rPr>
    </w:lvl>
    <w:lvl w:ilvl="6" w:tplc="51ACBB42" w:tentative="1">
      <w:start w:val="1"/>
      <w:numFmt w:val="bullet"/>
      <w:lvlText w:val=""/>
      <w:lvlJc w:val="left"/>
      <w:pPr>
        <w:tabs>
          <w:tab w:val="num" w:pos="5040"/>
        </w:tabs>
        <w:ind w:left="5040" w:hanging="360"/>
      </w:pPr>
      <w:rPr>
        <w:rFonts w:ascii="Symbol" w:hAnsi="Symbol" w:hint="default"/>
      </w:rPr>
    </w:lvl>
    <w:lvl w:ilvl="7" w:tplc="70026230" w:tentative="1">
      <w:start w:val="1"/>
      <w:numFmt w:val="bullet"/>
      <w:lvlText w:val=""/>
      <w:lvlJc w:val="left"/>
      <w:pPr>
        <w:tabs>
          <w:tab w:val="num" w:pos="5760"/>
        </w:tabs>
        <w:ind w:left="5760" w:hanging="360"/>
      </w:pPr>
      <w:rPr>
        <w:rFonts w:ascii="Symbol" w:hAnsi="Symbol" w:hint="default"/>
      </w:rPr>
    </w:lvl>
    <w:lvl w:ilvl="8" w:tplc="2C7010F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60B3626"/>
    <w:multiLevelType w:val="hybridMultilevel"/>
    <w:tmpl w:val="17FC60D6"/>
    <w:lvl w:ilvl="0" w:tplc="55842E48">
      <w:start w:val="1"/>
      <w:numFmt w:val="bullet"/>
      <w:lvlText w:val=""/>
      <w:lvlJc w:val="left"/>
      <w:pPr>
        <w:tabs>
          <w:tab w:val="num" w:pos="720"/>
        </w:tabs>
        <w:ind w:left="720" w:hanging="360"/>
      </w:pPr>
      <w:rPr>
        <w:rFonts w:ascii="Wingdings" w:hAnsi="Wingdings" w:hint="default"/>
      </w:rPr>
    </w:lvl>
    <w:lvl w:ilvl="1" w:tplc="CC44F9A6" w:tentative="1">
      <w:start w:val="1"/>
      <w:numFmt w:val="bullet"/>
      <w:lvlText w:val=""/>
      <w:lvlJc w:val="left"/>
      <w:pPr>
        <w:tabs>
          <w:tab w:val="num" w:pos="1440"/>
        </w:tabs>
        <w:ind w:left="1440" w:hanging="360"/>
      </w:pPr>
      <w:rPr>
        <w:rFonts w:ascii="Wingdings" w:hAnsi="Wingdings" w:hint="default"/>
      </w:rPr>
    </w:lvl>
    <w:lvl w:ilvl="2" w:tplc="E65A9EDC" w:tentative="1">
      <w:start w:val="1"/>
      <w:numFmt w:val="bullet"/>
      <w:lvlText w:val=""/>
      <w:lvlJc w:val="left"/>
      <w:pPr>
        <w:tabs>
          <w:tab w:val="num" w:pos="2160"/>
        </w:tabs>
        <w:ind w:left="2160" w:hanging="360"/>
      </w:pPr>
      <w:rPr>
        <w:rFonts w:ascii="Wingdings" w:hAnsi="Wingdings" w:hint="default"/>
      </w:rPr>
    </w:lvl>
    <w:lvl w:ilvl="3" w:tplc="F896317C" w:tentative="1">
      <w:start w:val="1"/>
      <w:numFmt w:val="bullet"/>
      <w:lvlText w:val=""/>
      <w:lvlJc w:val="left"/>
      <w:pPr>
        <w:tabs>
          <w:tab w:val="num" w:pos="2880"/>
        </w:tabs>
        <w:ind w:left="2880" w:hanging="360"/>
      </w:pPr>
      <w:rPr>
        <w:rFonts w:ascii="Wingdings" w:hAnsi="Wingdings" w:hint="default"/>
      </w:rPr>
    </w:lvl>
    <w:lvl w:ilvl="4" w:tplc="D108B590" w:tentative="1">
      <w:start w:val="1"/>
      <w:numFmt w:val="bullet"/>
      <w:lvlText w:val=""/>
      <w:lvlJc w:val="left"/>
      <w:pPr>
        <w:tabs>
          <w:tab w:val="num" w:pos="3600"/>
        </w:tabs>
        <w:ind w:left="3600" w:hanging="360"/>
      </w:pPr>
      <w:rPr>
        <w:rFonts w:ascii="Wingdings" w:hAnsi="Wingdings" w:hint="default"/>
      </w:rPr>
    </w:lvl>
    <w:lvl w:ilvl="5" w:tplc="FDD2E54A" w:tentative="1">
      <w:start w:val="1"/>
      <w:numFmt w:val="bullet"/>
      <w:lvlText w:val=""/>
      <w:lvlJc w:val="left"/>
      <w:pPr>
        <w:tabs>
          <w:tab w:val="num" w:pos="4320"/>
        </w:tabs>
        <w:ind w:left="4320" w:hanging="360"/>
      </w:pPr>
      <w:rPr>
        <w:rFonts w:ascii="Wingdings" w:hAnsi="Wingdings" w:hint="default"/>
      </w:rPr>
    </w:lvl>
    <w:lvl w:ilvl="6" w:tplc="D50E06DC" w:tentative="1">
      <w:start w:val="1"/>
      <w:numFmt w:val="bullet"/>
      <w:lvlText w:val=""/>
      <w:lvlJc w:val="left"/>
      <w:pPr>
        <w:tabs>
          <w:tab w:val="num" w:pos="5040"/>
        </w:tabs>
        <w:ind w:left="5040" w:hanging="360"/>
      </w:pPr>
      <w:rPr>
        <w:rFonts w:ascii="Wingdings" w:hAnsi="Wingdings" w:hint="default"/>
      </w:rPr>
    </w:lvl>
    <w:lvl w:ilvl="7" w:tplc="A4909AF0" w:tentative="1">
      <w:start w:val="1"/>
      <w:numFmt w:val="bullet"/>
      <w:lvlText w:val=""/>
      <w:lvlJc w:val="left"/>
      <w:pPr>
        <w:tabs>
          <w:tab w:val="num" w:pos="5760"/>
        </w:tabs>
        <w:ind w:left="5760" w:hanging="360"/>
      </w:pPr>
      <w:rPr>
        <w:rFonts w:ascii="Wingdings" w:hAnsi="Wingdings" w:hint="default"/>
      </w:rPr>
    </w:lvl>
    <w:lvl w:ilvl="8" w:tplc="6CC09E3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1226EA"/>
    <w:multiLevelType w:val="hybridMultilevel"/>
    <w:tmpl w:val="A886C86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0" w15:restartNumberingAfterBreak="0">
    <w:nsid w:val="2CCC4765"/>
    <w:multiLevelType w:val="hybridMultilevel"/>
    <w:tmpl w:val="79623684"/>
    <w:lvl w:ilvl="0" w:tplc="D854A35A">
      <w:start w:val="1"/>
      <w:numFmt w:val="bullet"/>
      <w:lvlText w:val=""/>
      <w:lvlJc w:val="left"/>
      <w:pPr>
        <w:tabs>
          <w:tab w:val="num" w:pos="720"/>
        </w:tabs>
        <w:ind w:left="720" w:hanging="360"/>
      </w:pPr>
      <w:rPr>
        <w:rFonts w:ascii="Symbol" w:hAnsi="Symbol" w:hint="default"/>
      </w:rPr>
    </w:lvl>
    <w:lvl w:ilvl="1" w:tplc="5756CF94" w:tentative="1">
      <w:start w:val="1"/>
      <w:numFmt w:val="bullet"/>
      <w:lvlText w:val=""/>
      <w:lvlJc w:val="left"/>
      <w:pPr>
        <w:tabs>
          <w:tab w:val="num" w:pos="1440"/>
        </w:tabs>
        <w:ind w:left="1440" w:hanging="360"/>
      </w:pPr>
      <w:rPr>
        <w:rFonts w:ascii="Symbol" w:hAnsi="Symbol" w:hint="default"/>
      </w:rPr>
    </w:lvl>
    <w:lvl w:ilvl="2" w:tplc="FC1C7222" w:tentative="1">
      <w:start w:val="1"/>
      <w:numFmt w:val="bullet"/>
      <w:lvlText w:val=""/>
      <w:lvlJc w:val="left"/>
      <w:pPr>
        <w:tabs>
          <w:tab w:val="num" w:pos="2160"/>
        </w:tabs>
        <w:ind w:left="2160" w:hanging="360"/>
      </w:pPr>
      <w:rPr>
        <w:rFonts w:ascii="Symbol" w:hAnsi="Symbol" w:hint="default"/>
      </w:rPr>
    </w:lvl>
    <w:lvl w:ilvl="3" w:tplc="FA4A7CC0" w:tentative="1">
      <w:start w:val="1"/>
      <w:numFmt w:val="bullet"/>
      <w:lvlText w:val=""/>
      <w:lvlJc w:val="left"/>
      <w:pPr>
        <w:tabs>
          <w:tab w:val="num" w:pos="2880"/>
        </w:tabs>
        <w:ind w:left="2880" w:hanging="360"/>
      </w:pPr>
      <w:rPr>
        <w:rFonts w:ascii="Symbol" w:hAnsi="Symbol" w:hint="default"/>
      </w:rPr>
    </w:lvl>
    <w:lvl w:ilvl="4" w:tplc="315AC588" w:tentative="1">
      <w:start w:val="1"/>
      <w:numFmt w:val="bullet"/>
      <w:lvlText w:val=""/>
      <w:lvlJc w:val="left"/>
      <w:pPr>
        <w:tabs>
          <w:tab w:val="num" w:pos="3600"/>
        </w:tabs>
        <w:ind w:left="3600" w:hanging="360"/>
      </w:pPr>
      <w:rPr>
        <w:rFonts w:ascii="Symbol" w:hAnsi="Symbol" w:hint="default"/>
      </w:rPr>
    </w:lvl>
    <w:lvl w:ilvl="5" w:tplc="79982674" w:tentative="1">
      <w:start w:val="1"/>
      <w:numFmt w:val="bullet"/>
      <w:lvlText w:val=""/>
      <w:lvlJc w:val="left"/>
      <w:pPr>
        <w:tabs>
          <w:tab w:val="num" w:pos="4320"/>
        </w:tabs>
        <w:ind w:left="4320" w:hanging="360"/>
      </w:pPr>
      <w:rPr>
        <w:rFonts w:ascii="Symbol" w:hAnsi="Symbol" w:hint="default"/>
      </w:rPr>
    </w:lvl>
    <w:lvl w:ilvl="6" w:tplc="93187BCA" w:tentative="1">
      <w:start w:val="1"/>
      <w:numFmt w:val="bullet"/>
      <w:lvlText w:val=""/>
      <w:lvlJc w:val="left"/>
      <w:pPr>
        <w:tabs>
          <w:tab w:val="num" w:pos="5040"/>
        </w:tabs>
        <w:ind w:left="5040" w:hanging="360"/>
      </w:pPr>
      <w:rPr>
        <w:rFonts w:ascii="Symbol" w:hAnsi="Symbol" w:hint="default"/>
      </w:rPr>
    </w:lvl>
    <w:lvl w:ilvl="7" w:tplc="7ED8C04C" w:tentative="1">
      <w:start w:val="1"/>
      <w:numFmt w:val="bullet"/>
      <w:lvlText w:val=""/>
      <w:lvlJc w:val="left"/>
      <w:pPr>
        <w:tabs>
          <w:tab w:val="num" w:pos="5760"/>
        </w:tabs>
        <w:ind w:left="5760" w:hanging="360"/>
      </w:pPr>
      <w:rPr>
        <w:rFonts w:ascii="Symbol" w:hAnsi="Symbol" w:hint="default"/>
      </w:rPr>
    </w:lvl>
    <w:lvl w:ilvl="8" w:tplc="9550C45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401576B"/>
    <w:multiLevelType w:val="hybridMultilevel"/>
    <w:tmpl w:val="E3C21DE0"/>
    <w:lvl w:ilvl="0" w:tplc="6DD4F8F6">
      <w:start w:val="1"/>
      <w:numFmt w:val="bullet"/>
      <w:lvlText w:val=""/>
      <w:lvlJc w:val="left"/>
      <w:pPr>
        <w:tabs>
          <w:tab w:val="num" w:pos="720"/>
        </w:tabs>
        <w:ind w:left="720" w:hanging="360"/>
      </w:pPr>
      <w:rPr>
        <w:rFonts w:ascii="Wingdings" w:hAnsi="Wingdings" w:hint="default"/>
      </w:rPr>
    </w:lvl>
    <w:lvl w:ilvl="1" w:tplc="B40234FC" w:tentative="1">
      <w:start w:val="1"/>
      <w:numFmt w:val="bullet"/>
      <w:lvlText w:val=""/>
      <w:lvlJc w:val="left"/>
      <w:pPr>
        <w:tabs>
          <w:tab w:val="num" w:pos="1440"/>
        </w:tabs>
        <w:ind w:left="1440" w:hanging="360"/>
      </w:pPr>
      <w:rPr>
        <w:rFonts w:ascii="Wingdings" w:hAnsi="Wingdings" w:hint="default"/>
      </w:rPr>
    </w:lvl>
    <w:lvl w:ilvl="2" w:tplc="FB2A174A" w:tentative="1">
      <w:start w:val="1"/>
      <w:numFmt w:val="bullet"/>
      <w:lvlText w:val=""/>
      <w:lvlJc w:val="left"/>
      <w:pPr>
        <w:tabs>
          <w:tab w:val="num" w:pos="2160"/>
        </w:tabs>
        <w:ind w:left="2160" w:hanging="360"/>
      </w:pPr>
      <w:rPr>
        <w:rFonts w:ascii="Wingdings" w:hAnsi="Wingdings" w:hint="default"/>
      </w:rPr>
    </w:lvl>
    <w:lvl w:ilvl="3" w:tplc="C3C26C4C" w:tentative="1">
      <w:start w:val="1"/>
      <w:numFmt w:val="bullet"/>
      <w:lvlText w:val=""/>
      <w:lvlJc w:val="left"/>
      <w:pPr>
        <w:tabs>
          <w:tab w:val="num" w:pos="2880"/>
        </w:tabs>
        <w:ind w:left="2880" w:hanging="360"/>
      </w:pPr>
      <w:rPr>
        <w:rFonts w:ascii="Wingdings" w:hAnsi="Wingdings" w:hint="default"/>
      </w:rPr>
    </w:lvl>
    <w:lvl w:ilvl="4" w:tplc="FA0A060E" w:tentative="1">
      <w:start w:val="1"/>
      <w:numFmt w:val="bullet"/>
      <w:lvlText w:val=""/>
      <w:lvlJc w:val="left"/>
      <w:pPr>
        <w:tabs>
          <w:tab w:val="num" w:pos="3600"/>
        </w:tabs>
        <w:ind w:left="3600" w:hanging="360"/>
      </w:pPr>
      <w:rPr>
        <w:rFonts w:ascii="Wingdings" w:hAnsi="Wingdings" w:hint="default"/>
      </w:rPr>
    </w:lvl>
    <w:lvl w:ilvl="5" w:tplc="8828CC68" w:tentative="1">
      <w:start w:val="1"/>
      <w:numFmt w:val="bullet"/>
      <w:lvlText w:val=""/>
      <w:lvlJc w:val="left"/>
      <w:pPr>
        <w:tabs>
          <w:tab w:val="num" w:pos="4320"/>
        </w:tabs>
        <w:ind w:left="4320" w:hanging="360"/>
      </w:pPr>
      <w:rPr>
        <w:rFonts w:ascii="Wingdings" w:hAnsi="Wingdings" w:hint="default"/>
      </w:rPr>
    </w:lvl>
    <w:lvl w:ilvl="6" w:tplc="47109E8C" w:tentative="1">
      <w:start w:val="1"/>
      <w:numFmt w:val="bullet"/>
      <w:lvlText w:val=""/>
      <w:lvlJc w:val="left"/>
      <w:pPr>
        <w:tabs>
          <w:tab w:val="num" w:pos="5040"/>
        </w:tabs>
        <w:ind w:left="5040" w:hanging="360"/>
      </w:pPr>
      <w:rPr>
        <w:rFonts w:ascii="Wingdings" w:hAnsi="Wingdings" w:hint="default"/>
      </w:rPr>
    </w:lvl>
    <w:lvl w:ilvl="7" w:tplc="DEB6A390" w:tentative="1">
      <w:start w:val="1"/>
      <w:numFmt w:val="bullet"/>
      <w:lvlText w:val=""/>
      <w:lvlJc w:val="left"/>
      <w:pPr>
        <w:tabs>
          <w:tab w:val="num" w:pos="5760"/>
        </w:tabs>
        <w:ind w:left="5760" w:hanging="360"/>
      </w:pPr>
      <w:rPr>
        <w:rFonts w:ascii="Wingdings" w:hAnsi="Wingdings" w:hint="default"/>
      </w:rPr>
    </w:lvl>
    <w:lvl w:ilvl="8" w:tplc="6428DA3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5F0118"/>
    <w:multiLevelType w:val="hybridMultilevel"/>
    <w:tmpl w:val="67EC2CBC"/>
    <w:lvl w:ilvl="0" w:tplc="9EB89788">
      <w:start w:val="1"/>
      <w:numFmt w:val="bullet"/>
      <w:lvlText w:val=""/>
      <w:lvlJc w:val="left"/>
      <w:pPr>
        <w:tabs>
          <w:tab w:val="num" w:pos="720"/>
        </w:tabs>
        <w:ind w:left="720" w:hanging="360"/>
      </w:pPr>
      <w:rPr>
        <w:rFonts w:ascii="Wingdings" w:hAnsi="Wingdings" w:hint="default"/>
      </w:rPr>
    </w:lvl>
    <w:lvl w:ilvl="1" w:tplc="BBA07F94" w:tentative="1">
      <w:start w:val="1"/>
      <w:numFmt w:val="bullet"/>
      <w:lvlText w:val=""/>
      <w:lvlJc w:val="left"/>
      <w:pPr>
        <w:tabs>
          <w:tab w:val="num" w:pos="1440"/>
        </w:tabs>
        <w:ind w:left="1440" w:hanging="360"/>
      </w:pPr>
      <w:rPr>
        <w:rFonts w:ascii="Wingdings" w:hAnsi="Wingdings" w:hint="default"/>
      </w:rPr>
    </w:lvl>
    <w:lvl w:ilvl="2" w:tplc="F86A85A0" w:tentative="1">
      <w:start w:val="1"/>
      <w:numFmt w:val="bullet"/>
      <w:lvlText w:val=""/>
      <w:lvlJc w:val="left"/>
      <w:pPr>
        <w:tabs>
          <w:tab w:val="num" w:pos="2160"/>
        </w:tabs>
        <w:ind w:left="2160" w:hanging="360"/>
      </w:pPr>
      <w:rPr>
        <w:rFonts w:ascii="Wingdings" w:hAnsi="Wingdings" w:hint="default"/>
      </w:rPr>
    </w:lvl>
    <w:lvl w:ilvl="3" w:tplc="F12E0C96" w:tentative="1">
      <w:start w:val="1"/>
      <w:numFmt w:val="bullet"/>
      <w:lvlText w:val=""/>
      <w:lvlJc w:val="left"/>
      <w:pPr>
        <w:tabs>
          <w:tab w:val="num" w:pos="2880"/>
        </w:tabs>
        <w:ind w:left="2880" w:hanging="360"/>
      </w:pPr>
      <w:rPr>
        <w:rFonts w:ascii="Wingdings" w:hAnsi="Wingdings" w:hint="default"/>
      </w:rPr>
    </w:lvl>
    <w:lvl w:ilvl="4" w:tplc="4C7E0EF8" w:tentative="1">
      <w:start w:val="1"/>
      <w:numFmt w:val="bullet"/>
      <w:lvlText w:val=""/>
      <w:lvlJc w:val="left"/>
      <w:pPr>
        <w:tabs>
          <w:tab w:val="num" w:pos="3600"/>
        </w:tabs>
        <w:ind w:left="3600" w:hanging="360"/>
      </w:pPr>
      <w:rPr>
        <w:rFonts w:ascii="Wingdings" w:hAnsi="Wingdings" w:hint="default"/>
      </w:rPr>
    </w:lvl>
    <w:lvl w:ilvl="5" w:tplc="818A2AE4" w:tentative="1">
      <w:start w:val="1"/>
      <w:numFmt w:val="bullet"/>
      <w:lvlText w:val=""/>
      <w:lvlJc w:val="left"/>
      <w:pPr>
        <w:tabs>
          <w:tab w:val="num" w:pos="4320"/>
        </w:tabs>
        <w:ind w:left="4320" w:hanging="360"/>
      </w:pPr>
      <w:rPr>
        <w:rFonts w:ascii="Wingdings" w:hAnsi="Wingdings" w:hint="default"/>
      </w:rPr>
    </w:lvl>
    <w:lvl w:ilvl="6" w:tplc="BD1207B6" w:tentative="1">
      <w:start w:val="1"/>
      <w:numFmt w:val="bullet"/>
      <w:lvlText w:val=""/>
      <w:lvlJc w:val="left"/>
      <w:pPr>
        <w:tabs>
          <w:tab w:val="num" w:pos="5040"/>
        </w:tabs>
        <w:ind w:left="5040" w:hanging="360"/>
      </w:pPr>
      <w:rPr>
        <w:rFonts w:ascii="Wingdings" w:hAnsi="Wingdings" w:hint="default"/>
      </w:rPr>
    </w:lvl>
    <w:lvl w:ilvl="7" w:tplc="42C87028" w:tentative="1">
      <w:start w:val="1"/>
      <w:numFmt w:val="bullet"/>
      <w:lvlText w:val=""/>
      <w:lvlJc w:val="left"/>
      <w:pPr>
        <w:tabs>
          <w:tab w:val="num" w:pos="5760"/>
        </w:tabs>
        <w:ind w:left="5760" w:hanging="360"/>
      </w:pPr>
      <w:rPr>
        <w:rFonts w:ascii="Wingdings" w:hAnsi="Wingdings" w:hint="default"/>
      </w:rPr>
    </w:lvl>
    <w:lvl w:ilvl="8" w:tplc="1F94E38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0728AA"/>
    <w:multiLevelType w:val="hybridMultilevel"/>
    <w:tmpl w:val="5726A83A"/>
    <w:lvl w:ilvl="0" w:tplc="597EC470">
      <w:start w:val="1"/>
      <w:numFmt w:val="bullet"/>
      <w:lvlText w:val=""/>
      <w:lvlJc w:val="left"/>
      <w:pPr>
        <w:tabs>
          <w:tab w:val="num" w:pos="720"/>
        </w:tabs>
        <w:ind w:left="720" w:hanging="360"/>
      </w:pPr>
      <w:rPr>
        <w:rFonts w:ascii="Wingdings" w:hAnsi="Wingdings" w:hint="default"/>
      </w:rPr>
    </w:lvl>
    <w:lvl w:ilvl="1" w:tplc="8EACF968" w:tentative="1">
      <w:start w:val="1"/>
      <w:numFmt w:val="bullet"/>
      <w:lvlText w:val=""/>
      <w:lvlJc w:val="left"/>
      <w:pPr>
        <w:tabs>
          <w:tab w:val="num" w:pos="1440"/>
        </w:tabs>
        <w:ind w:left="1440" w:hanging="360"/>
      </w:pPr>
      <w:rPr>
        <w:rFonts w:ascii="Wingdings" w:hAnsi="Wingdings" w:hint="default"/>
      </w:rPr>
    </w:lvl>
    <w:lvl w:ilvl="2" w:tplc="A04E5E0A" w:tentative="1">
      <w:start w:val="1"/>
      <w:numFmt w:val="bullet"/>
      <w:lvlText w:val=""/>
      <w:lvlJc w:val="left"/>
      <w:pPr>
        <w:tabs>
          <w:tab w:val="num" w:pos="2160"/>
        </w:tabs>
        <w:ind w:left="2160" w:hanging="360"/>
      </w:pPr>
      <w:rPr>
        <w:rFonts w:ascii="Wingdings" w:hAnsi="Wingdings" w:hint="default"/>
      </w:rPr>
    </w:lvl>
    <w:lvl w:ilvl="3" w:tplc="FF18D052" w:tentative="1">
      <w:start w:val="1"/>
      <w:numFmt w:val="bullet"/>
      <w:lvlText w:val=""/>
      <w:lvlJc w:val="left"/>
      <w:pPr>
        <w:tabs>
          <w:tab w:val="num" w:pos="2880"/>
        </w:tabs>
        <w:ind w:left="2880" w:hanging="360"/>
      </w:pPr>
      <w:rPr>
        <w:rFonts w:ascii="Wingdings" w:hAnsi="Wingdings" w:hint="default"/>
      </w:rPr>
    </w:lvl>
    <w:lvl w:ilvl="4" w:tplc="7056F3DA" w:tentative="1">
      <w:start w:val="1"/>
      <w:numFmt w:val="bullet"/>
      <w:lvlText w:val=""/>
      <w:lvlJc w:val="left"/>
      <w:pPr>
        <w:tabs>
          <w:tab w:val="num" w:pos="3600"/>
        </w:tabs>
        <w:ind w:left="3600" w:hanging="360"/>
      </w:pPr>
      <w:rPr>
        <w:rFonts w:ascii="Wingdings" w:hAnsi="Wingdings" w:hint="default"/>
      </w:rPr>
    </w:lvl>
    <w:lvl w:ilvl="5" w:tplc="9AF05A3C" w:tentative="1">
      <w:start w:val="1"/>
      <w:numFmt w:val="bullet"/>
      <w:lvlText w:val=""/>
      <w:lvlJc w:val="left"/>
      <w:pPr>
        <w:tabs>
          <w:tab w:val="num" w:pos="4320"/>
        </w:tabs>
        <w:ind w:left="4320" w:hanging="360"/>
      </w:pPr>
      <w:rPr>
        <w:rFonts w:ascii="Wingdings" w:hAnsi="Wingdings" w:hint="default"/>
      </w:rPr>
    </w:lvl>
    <w:lvl w:ilvl="6" w:tplc="350EC5B0" w:tentative="1">
      <w:start w:val="1"/>
      <w:numFmt w:val="bullet"/>
      <w:lvlText w:val=""/>
      <w:lvlJc w:val="left"/>
      <w:pPr>
        <w:tabs>
          <w:tab w:val="num" w:pos="5040"/>
        </w:tabs>
        <w:ind w:left="5040" w:hanging="360"/>
      </w:pPr>
      <w:rPr>
        <w:rFonts w:ascii="Wingdings" w:hAnsi="Wingdings" w:hint="default"/>
      </w:rPr>
    </w:lvl>
    <w:lvl w:ilvl="7" w:tplc="AD449DF6" w:tentative="1">
      <w:start w:val="1"/>
      <w:numFmt w:val="bullet"/>
      <w:lvlText w:val=""/>
      <w:lvlJc w:val="left"/>
      <w:pPr>
        <w:tabs>
          <w:tab w:val="num" w:pos="5760"/>
        </w:tabs>
        <w:ind w:left="5760" w:hanging="360"/>
      </w:pPr>
      <w:rPr>
        <w:rFonts w:ascii="Wingdings" w:hAnsi="Wingdings" w:hint="default"/>
      </w:rPr>
    </w:lvl>
    <w:lvl w:ilvl="8" w:tplc="6C92A8B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750719"/>
    <w:multiLevelType w:val="hybridMultilevel"/>
    <w:tmpl w:val="10C2312E"/>
    <w:lvl w:ilvl="0" w:tplc="19F637D8">
      <w:start w:val="1"/>
      <w:numFmt w:val="bullet"/>
      <w:lvlText w:val=""/>
      <w:lvlJc w:val="left"/>
      <w:pPr>
        <w:tabs>
          <w:tab w:val="num" w:pos="720"/>
        </w:tabs>
        <w:ind w:left="720" w:hanging="360"/>
      </w:pPr>
      <w:rPr>
        <w:rFonts w:ascii="Symbol" w:hAnsi="Symbol" w:hint="default"/>
      </w:rPr>
    </w:lvl>
    <w:lvl w:ilvl="1" w:tplc="E42E67B0" w:tentative="1">
      <w:start w:val="1"/>
      <w:numFmt w:val="bullet"/>
      <w:lvlText w:val=""/>
      <w:lvlJc w:val="left"/>
      <w:pPr>
        <w:tabs>
          <w:tab w:val="num" w:pos="1440"/>
        </w:tabs>
        <w:ind w:left="1440" w:hanging="360"/>
      </w:pPr>
      <w:rPr>
        <w:rFonts w:ascii="Symbol" w:hAnsi="Symbol" w:hint="default"/>
      </w:rPr>
    </w:lvl>
    <w:lvl w:ilvl="2" w:tplc="5688F92E" w:tentative="1">
      <w:start w:val="1"/>
      <w:numFmt w:val="bullet"/>
      <w:lvlText w:val=""/>
      <w:lvlJc w:val="left"/>
      <w:pPr>
        <w:tabs>
          <w:tab w:val="num" w:pos="2160"/>
        </w:tabs>
        <w:ind w:left="2160" w:hanging="360"/>
      </w:pPr>
      <w:rPr>
        <w:rFonts w:ascii="Symbol" w:hAnsi="Symbol" w:hint="default"/>
      </w:rPr>
    </w:lvl>
    <w:lvl w:ilvl="3" w:tplc="1592F822" w:tentative="1">
      <w:start w:val="1"/>
      <w:numFmt w:val="bullet"/>
      <w:lvlText w:val=""/>
      <w:lvlJc w:val="left"/>
      <w:pPr>
        <w:tabs>
          <w:tab w:val="num" w:pos="2880"/>
        </w:tabs>
        <w:ind w:left="2880" w:hanging="360"/>
      </w:pPr>
      <w:rPr>
        <w:rFonts w:ascii="Symbol" w:hAnsi="Symbol" w:hint="default"/>
      </w:rPr>
    </w:lvl>
    <w:lvl w:ilvl="4" w:tplc="E59EA44E" w:tentative="1">
      <w:start w:val="1"/>
      <w:numFmt w:val="bullet"/>
      <w:lvlText w:val=""/>
      <w:lvlJc w:val="left"/>
      <w:pPr>
        <w:tabs>
          <w:tab w:val="num" w:pos="3600"/>
        </w:tabs>
        <w:ind w:left="3600" w:hanging="360"/>
      </w:pPr>
      <w:rPr>
        <w:rFonts w:ascii="Symbol" w:hAnsi="Symbol" w:hint="default"/>
      </w:rPr>
    </w:lvl>
    <w:lvl w:ilvl="5" w:tplc="B23667EC" w:tentative="1">
      <w:start w:val="1"/>
      <w:numFmt w:val="bullet"/>
      <w:lvlText w:val=""/>
      <w:lvlJc w:val="left"/>
      <w:pPr>
        <w:tabs>
          <w:tab w:val="num" w:pos="4320"/>
        </w:tabs>
        <w:ind w:left="4320" w:hanging="360"/>
      </w:pPr>
      <w:rPr>
        <w:rFonts w:ascii="Symbol" w:hAnsi="Symbol" w:hint="default"/>
      </w:rPr>
    </w:lvl>
    <w:lvl w:ilvl="6" w:tplc="5B867914" w:tentative="1">
      <w:start w:val="1"/>
      <w:numFmt w:val="bullet"/>
      <w:lvlText w:val=""/>
      <w:lvlJc w:val="left"/>
      <w:pPr>
        <w:tabs>
          <w:tab w:val="num" w:pos="5040"/>
        </w:tabs>
        <w:ind w:left="5040" w:hanging="360"/>
      </w:pPr>
      <w:rPr>
        <w:rFonts w:ascii="Symbol" w:hAnsi="Symbol" w:hint="default"/>
      </w:rPr>
    </w:lvl>
    <w:lvl w:ilvl="7" w:tplc="99A01D48" w:tentative="1">
      <w:start w:val="1"/>
      <w:numFmt w:val="bullet"/>
      <w:lvlText w:val=""/>
      <w:lvlJc w:val="left"/>
      <w:pPr>
        <w:tabs>
          <w:tab w:val="num" w:pos="5760"/>
        </w:tabs>
        <w:ind w:left="5760" w:hanging="360"/>
      </w:pPr>
      <w:rPr>
        <w:rFonts w:ascii="Symbol" w:hAnsi="Symbol" w:hint="default"/>
      </w:rPr>
    </w:lvl>
    <w:lvl w:ilvl="8" w:tplc="9B1CE89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7640B79"/>
    <w:multiLevelType w:val="hybridMultilevel"/>
    <w:tmpl w:val="8348E504"/>
    <w:lvl w:ilvl="0" w:tplc="5ECACAA4">
      <w:start w:val="1"/>
      <w:numFmt w:val="bullet"/>
      <w:lvlText w:val=""/>
      <w:lvlJc w:val="left"/>
      <w:pPr>
        <w:tabs>
          <w:tab w:val="num" w:pos="720"/>
        </w:tabs>
        <w:ind w:left="720" w:hanging="360"/>
      </w:pPr>
      <w:rPr>
        <w:rFonts w:ascii="Wingdings" w:hAnsi="Wingdings" w:hint="default"/>
      </w:rPr>
    </w:lvl>
    <w:lvl w:ilvl="1" w:tplc="B086B412" w:tentative="1">
      <w:start w:val="1"/>
      <w:numFmt w:val="bullet"/>
      <w:lvlText w:val=""/>
      <w:lvlJc w:val="left"/>
      <w:pPr>
        <w:tabs>
          <w:tab w:val="num" w:pos="1440"/>
        </w:tabs>
        <w:ind w:left="1440" w:hanging="360"/>
      </w:pPr>
      <w:rPr>
        <w:rFonts w:ascii="Wingdings" w:hAnsi="Wingdings" w:hint="default"/>
      </w:rPr>
    </w:lvl>
    <w:lvl w:ilvl="2" w:tplc="A78C14C6" w:tentative="1">
      <w:start w:val="1"/>
      <w:numFmt w:val="bullet"/>
      <w:lvlText w:val=""/>
      <w:lvlJc w:val="left"/>
      <w:pPr>
        <w:tabs>
          <w:tab w:val="num" w:pos="2160"/>
        </w:tabs>
        <w:ind w:left="2160" w:hanging="360"/>
      </w:pPr>
      <w:rPr>
        <w:rFonts w:ascii="Wingdings" w:hAnsi="Wingdings" w:hint="default"/>
      </w:rPr>
    </w:lvl>
    <w:lvl w:ilvl="3" w:tplc="4E8E349A" w:tentative="1">
      <w:start w:val="1"/>
      <w:numFmt w:val="bullet"/>
      <w:lvlText w:val=""/>
      <w:lvlJc w:val="left"/>
      <w:pPr>
        <w:tabs>
          <w:tab w:val="num" w:pos="2880"/>
        </w:tabs>
        <w:ind w:left="2880" w:hanging="360"/>
      </w:pPr>
      <w:rPr>
        <w:rFonts w:ascii="Wingdings" w:hAnsi="Wingdings" w:hint="default"/>
      </w:rPr>
    </w:lvl>
    <w:lvl w:ilvl="4" w:tplc="4698ABA8" w:tentative="1">
      <w:start w:val="1"/>
      <w:numFmt w:val="bullet"/>
      <w:lvlText w:val=""/>
      <w:lvlJc w:val="left"/>
      <w:pPr>
        <w:tabs>
          <w:tab w:val="num" w:pos="3600"/>
        </w:tabs>
        <w:ind w:left="3600" w:hanging="360"/>
      </w:pPr>
      <w:rPr>
        <w:rFonts w:ascii="Wingdings" w:hAnsi="Wingdings" w:hint="default"/>
      </w:rPr>
    </w:lvl>
    <w:lvl w:ilvl="5" w:tplc="F2621DAA" w:tentative="1">
      <w:start w:val="1"/>
      <w:numFmt w:val="bullet"/>
      <w:lvlText w:val=""/>
      <w:lvlJc w:val="left"/>
      <w:pPr>
        <w:tabs>
          <w:tab w:val="num" w:pos="4320"/>
        </w:tabs>
        <w:ind w:left="4320" w:hanging="360"/>
      </w:pPr>
      <w:rPr>
        <w:rFonts w:ascii="Wingdings" w:hAnsi="Wingdings" w:hint="default"/>
      </w:rPr>
    </w:lvl>
    <w:lvl w:ilvl="6" w:tplc="7CA06CAA" w:tentative="1">
      <w:start w:val="1"/>
      <w:numFmt w:val="bullet"/>
      <w:lvlText w:val=""/>
      <w:lvlJc w:val="left"/>
      <w:pPr>
        <w:tabs>
          <w:tab w:val="num" w:pos="5040"/>
        </w:tabs>
        <w:ind w:left="5040" w:hanging="360"/>
      </w:pPr>
      <w:rPr>
        <w:rFonts w:ascii="Wingdings" w:hAnsi="Wingdings" w:hint="default"/>
      </w:rPr>
    </w:lvl>
    <w:lvl w:ilvl="7" w:tplc="37CACB8A" w:tentative="1">
      <w:start w:val="1"/>
      <w:numFmt w:val="bullet"/>
      <w:lvlText w:val=""/>
      <w:lvlJc w:val="left"/>
      <w:pPr>
        <w:tabs>
          <w:tab w:val="num" w:pos="5760"/>
        </w:tabs>
        <w:ind w:left="5760" w:hanging="360"/>
      </w:pPr>
      <w:rPr>
        <w:rFonts w:ascii="Wingdings" w:hAnsi="Wingdings" w:hint="default"/>
      </w:rPr>
    </w:lvl>
    <w:lvl w:ilvl="8" w:tplc="03344B3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CC2131"/>
    <w:multiLevelType w:val="hybridMultilevel"/>
    <w:tmpl w:val="C0F29FD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7" w15:restartNumberingAfterBreak="0">
    <w:nsid w:val="517B2723"/>
    <w:multiLevelType w:val="hybridMultilevel"/>
    <w:tmpl w:val="694C0D64"/>
    <w:lvl w:ilvl="0" w:tplc="F282EE28">
      <w:start w:val="1"/>
      <w:numFmt w:val="bullet"/>
      <w:lvlText w:val=""/>
      <w:lvlJc w:val="left"/>
      <w:pPr>
        <w:tabs>
          <w:tab w:val="num" w:pos="720"/>
        </w:tabs>
        <w:ind w:left="720" w:hanging="360"/>
      </w:pPr>
      <w:rPr>
        <w:rFonts w:ascii="Wingdings" w:hAnsi="Wingdings" w:hint="default"/>
      </w:rPr>
    </w:lvl>
    <w:lvl w:ilvl="1" w:tplc="0A5CBAFE" w:tentative="1">
      <w:start w:val="1"/>
      <w:numFmt w:val="bullet"/>
      <w:lvlText w:val=""/>
      <w:lvlJc w:val="left"/>
      <w:pPr>
        <w:tabs>
          <w:tab w:val="num" w:pos="1440"/>
        </w:tabs>
        <w:ind w:left="1440" w:hanging="360"/>
      </w:pPr>
      <w:rPr>
        <w:rFonts w:ascii="Wingdings" w:hAnsi="Wingdings" w:hint="default"/>
      </w:rPr>
    </w:lvl>
    <w:lvl w:ilvl="2" w:tplc="45460AFC" w:tentative="1">
      <w:start w:val="1"/>
      <w:numFmt w:val="bullet"/>
      <w:lvlText w:val=""/>
      <w:lvlJc w:val="left"/>
      <w:pPr>
        <w:tabs>
          <w:tab w:val="num" w:pos="2160"/>
        </w:tabs>
        <w:ind w:left="2160" w:hanging="360"/>
      </w:pPr>
      <w:rPr>
        <w:rFonts w:ascii="Wingdings" w:hAnsi="Wingdings" w:hint="default"/>
      </w:rPr>
    </w:lvl>
    <w:lvl w:ilvl="3" w:tplc="C25490CA" w:tentative="1">
      <w:start w:val="1"/>
      <w:numFmt w:val="bullet"/>
      <w:lvlText w:val=""/>
      <w:lvlJc w:val="left"/>
      <w:pPr>
        <w:tabs>
          <w:tab w:val="num" w:pos="2880"/>
        </w:tabs>
        <w:ind w:left="2880" w:hanging="360"/>
      </w:pPr>
      <w:rPr>
        <w:rFonts w:ascii="Wingdings" w:hAnsi="Wingdings" w:hint="default"/>
      </w:rPr>
    </w:lvl>
    <w:lvl w:ilvl="4" w:tplc="38266B8A" w:tentative="1">
      <w:start w:val="1"/>
      <w:numFmt w:val="bullet"/>
      <w:lvlText w:val=""/>
      <w:lvlJc w:val="left"/>
      <w:pPr>
        <w:tabs>
          <w:tab w:val="num" w:pos="3600"/>
        </w:tabs>
        <w:ind w:left="3600" w:hanging="360"/>
      </w:pPr>
      <w:rPr>
        <w:rFonts w:ascii="Wingdings" w:hAnsi="Wingdings" w:hint="default"/>
      </w:rPr>
    </w:lvl>
    <w:lvl w:ilvl="5" w:tplc="2DAC6B6C" w:tentative="1">
      <w:start w:val="1"/>
      <w:numFmt w:val="bullet"/>
      <w:lvlText w:val=""/>
      <w:lvlJc w:val="left"/>
      <w:pPr>
        <w:tabs>
          <w:tab w:val="num" w:pos="4320"/>
        </w:tabs>
        <w:ind w:left="4320" w:hanging="360"/>
      </w:pPr>
      <w:rPr>
        <w:rFonts w:ascii="Wingdings" w:hAnsi="Wingdings" w:hint="default"/>
      </w:rPr>
    </w:lvl>
    <w:lvl w:ilvl="6" w:tplc="6D7CB32E" w:tentative="1">
      <w:start w:val="1"/>
      <w:numFmt w:val="bullet"/>
      <w:lvlText w:val=""/>
      <w:lvlJc w:val="left"/>
      <w:pPr>
        <w:tabs>
          <w:tab w:val="num" w:pos="5040"/>
        </w:tabs>
        <w:ind w:left="5040" w:hanging="360"/>
      </w:pPr>
      <w:rPr>
        <w:rFonts w:ascii="Wingdings" w:hAnsi="Wingdings" w:hint="default"/>
      </w:rPr>
    </w:lvl>
    <w:lvl w:ilvl="7" w:tplc="79785E1C" w:tentative="1">
      <w:start w:val="1"/>
      <w:numFmt w:val="bullet"/>
      <w:lvlText w:val=""/>
      <w:lvlJc w:val="left"/>
      <w:pPr>
        <w:tabs>
          <w:tab w:val="num" w:pos="5760"/>
        </w:tabs>
        <w:ind w:left="5760" w:hanging="360"/>
      </w:pPr>
      <w:rPr>
        <w:rFonts w:ascii="Wingdings" w:hAnsi="Wingdings" w:hint="default"/>
      </w:rPr>
    </w:lvl>
    <w:lvl w:ilvl="8" w:tplc="BA4A364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26594"/>
    <w:multiLevelType w:val="hybridMultilevel"/>
    <w:tmpl w:val="45E61734"/>
    <w:lvl w:ilvl="0" w:tplc="66C0485E">
      <w:start w:val="1"/>
      <w:numFmt w:val="bullet"/>
      <w:lvlText w:val="•"/>
      <w:lvlJc w:val="left"/>
      <w:pPr>
        <w:tabs>
          <w:tab w:val="num" w:pos="720"/>
        </w:tabs>
        <w:ind w:left="720" w:hanging="360"/>
      </w:pPr>
      <w:rPr>
        <w:rFonts w:ascii="Arial" w:hAnsi="Arial" w:hint="default"/>
      </w:rPr>
    </w:lvl>
    <w:lvl w:ilvl="1" w:tplc="9B72E2BE" w:tentative="1">
      <w:start w:val="1"/>
      <w:numFmt w:val="bullet"/>
      <w:lvlText w:val="•"/>
      <w:lvlJc w:val="left"/>
      <w:pPr>
        <w:tabs>
          <w:tab w:val="num" w:pos="1440"/>
        </w:tabs>
        <w:ind w:left="1440" w:hanging="360"/>
      </w:pPr>
      <w:rPr>
        <w:rFonts w:ascii="Arial" w:hAnsi="Arial" w:hint="default"/>
      </w:rPr>
    </w:lvl>
    <w:lvl w:ilvl="2" w:tplc="3606F0DA" w:tentative="1">
      <w:start w:val="1"/>
      <w:numFmt w:val="bullet"/>
      <w:lvlText w:val="•"/>
      <w:lvlJc w:val="left"/>
      <w:pPr>
        <w:tabs>
          <w:tab w:val="num" w:pos="2160"/>
        </w:tabs>
        <w:ind w:left="2160" w:hanging="360"/>
      </w:pPr>
      <w:rPr>
        <w:rFonts w:ascii="Arial" w:hAnsi="Arial" w:hint="default"/>
      </w:rPr>
    </w:lvl>
    <w:lvl w:ilvl="3" w:tplc="702CE994" w:tentative="1">
      <w:start w:val="1"/>
      <w:numFmt w:val="bullet"/>
      <w:lvlText w:val="•"/>
      <w:lvlJc w:val="left"/>
      <w:pPr>
        <w:tabs>
          <w:tab w:val="num" w:pos="2880"/>
        </w:tabs>
        <w:ind w:left="2880" w:hanging="360"/>
      </w:pPr>
      <w:rPr>
        <w:rFonts w:ascii="Arial" w:hAnsi="Arial" w:hint="default"/>
      </w:rPr>
    </w:lvl>
    <w:lvl w:ilvl="4" w:tplc="6F242ED2" w:tentative="1">
      <w:start w:val="1"/>
      <w:numFmt w:val="bullet"/>
      <w:lvlText w:val="•"/>
      <w:lvlJc w:val="left"/>
      <w:pPr>
        <w:tabs>
          <w:tab w:val="num" w:pos="3600"/>
        </w:tabs>
        <w:ind w:left="3600" w:hanging="360"/>
      </w:pPr>
      <w:rPr>
        <w:rFonts w:ascii="Arial" w:hAnsi="Arial" w:hint="default"/>
      </w:rPr>
    </w:lvl>
    <w:lvl w:ilvl="5" w:tplc="79D69C5C" w:tentative="1">
      <w:start w:val="1"/>
      <w:numFmt w:val="bullet"/>
      <w:lvlText w:val="•"/>
      <w:lvlJc w:val="left"/>
      <w:pPr>
        <w:tabs>
          <w:tab w:val="num" w:pos="4320"/>
        </w:tabs>
        <w:ind w:left="4320" w:hanging="360"/>
      </w:pPr>
      <w:rPr>
        <w:rFonts w:ascii="Arial" w:hAnsi="Arial" w:hint="default"/>
      </w:rPr>
    </w:lvl>
    <w:lvl w:ilvl="6" w:tplc="0A0A6874" w:tentative="1">
      <w:start w:val="1"/>
      <w:numFmt w:val="bullet"/>
      <w:lvlText w:val="•"/>
      <w:lvlJc w:val="left"/>
      <w:pPr>
        <w:tabs>
          <w:tab w:val="num" w:pos="5040"/>
        </w:tabs>
        <w:ind w:left="5040" w:hanging="360"/>
      </w:pPr>
      <w:rPr>
        <w:rFonts w:ascii="Arial" w:hAnsi="Arial" w:hint="default"/>
      </w:rPr>
    </w:lvl>
    <w:lvl w:ilvl="7" w:tplc="882A1638" w:tentative="1">
      <w:start w:val="1"/>
      <w:numFmt w:val="bullet"/>
      <w:lvlText w:val="•"/>
      <w:lvlJc w:val="left"/>
      <w:pPr>
        <w:tabs>
          <w:tab w:val="num" w:pos="5760"/>
        </w:tabs>
        <w:ind w:left="5760" w:hanging="360"/>
      </w:pPr>
      <w:rPr>
        <w:rFonts w:ascii="Arial" w:hAnsi="Arial" w:hint="default"/>
      </w:rPr>
    </w:lvl>
    <w:lvl w:ilvl="8" w:tplc="DCEAB2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D45635"/>
    <w:multiLevelType w:val="hybridMultilevel"/>
    <w:tmpl w:val="EF2AB1A8"/>
    <w:lvl w:ilvl="0" w:tplc="2CFAB9B0">
      <w:start w:val="1"/>
      <w:numFmt w:val="bullet"/>
      <w:lvlText w:val=""/>
      <w:lvlJc w:val="left"/>
      <w:pPr>
        <w:tabs>
          <w:tab w:val="num" w:pos="720"/>
        </w:tabs>
        <w:ind w:left="720" w:hanging="360"/>
      </w:pPr>
      <w:rPr>
        <w:rFonts w:ascii="Wingdings" w:hAnsi="Wingdings" w:hint="default"/>
      </w:rPr>
    </w:lvl>
    <w:lvl w:ilvl="1" w:tplc="444A1608" w:tentative="1">
      <w:start w:val="1"/>
      <w:numFmt w:val="bullet"/>
      <w:lvlText w:val=""/>
      <w:lvlJc w:val="left"/>
      <w:pPr>
        <w:tabs>
          <w:tab w:val="num" w:pos="1440"/>
        </w:tabs>
        <w:ind w:left="1440" w:hanging="360"/>
      </w:pPr>
      <w:rPr>
        <w:rFonts w:ascii="Wingdings" w:hAnsi="Wingdings" w:hint="default"/>
      </w:rPr>
    </w:lvl>
    <w:lvl w:ilvl="2" w:tplc="75BE5C3C" w:tentative="1">
      <w:start w:val="1"/>
      <w:numFmt w:val="bullet"/>
      <w:lvlText w:val=""/>
      <w:lvlJc w:val="left"/>
      <w:pPr>
        <w:tabs>
          <w:tab w:val="num" w:pos="2160"/>
        </w:tabs>
        <w:ind w:left="2160" w:hanging="360"/>
      </w:pPr>
      <w:rPr>
        <w:rFonts w:ascii="Wingdings" w:hAnsi="Wingdings" w:hint="default"/>
      </w:rPr>
    </w:lvl>
    <w:lvl w:ilvl="3" w:tplc="D140265E" w:tentative="1">
      <w:start w:val="1"/>
      <w:numFmt w:val="bullet"/>
      <w:lvlText w:val=""/>
      <w:lvlJc w:val="left"/>
      <w:pPr>
        <w:tabs>
          <w:tab w:val="num" w:pos="2880"/>
        </w:tabs>
        <w:ind w:left="2880" w:hanging="360"/>
      </w:pPr>
      <w:rPr>
        <w:rFonts w:ascii="Wingdings" w:hAnsi="Wingdings" w:hint="default"/>
      </w:rPr>
    </w:lvl>
    <w:lvl w:ilvl="4" w:tplc="6C6010C0" w:tentative="1">
      <w:start w:val="1"/>
      <w:numFmt w:val="bullet"/>
      <w:lvlText w:val=""/>
      <w:lvlJc w:val="left"/>
      <w:pPr>
        <w:tabs>
          <w:tab w:val="num" w:pos="3600"/>
        </w:tabs>
        <w:ind w:left="3600" w:hanging="360"/>
      </w:pPr>
      <w:rPr>
        <w:rFonts w:ascii="Wingdings" w:hAnsi="Wingdings" w:hint="default"/>
      </w:rPr>
    </w:lvl>
    <w:lvl w:ilvl="5" w:tplc="E71CDC2A" w:tentative="1">
      <w:start w:val="1"/>
      <w:numFmt w:val="bullet"/>
      <w:lvlText w:val=""/>
      <w:lvlJc w:val="left"/>
      <w:pPr>
        <w:tabs>
          <w:tab w:val="num" w:pos="4320"/>
        </w:tabs>
        <w:ind w:left="4320" w:hanging="360"/>
      </w:pPr>
      <w:rPr>
        <w:rFonts w:ascii="Wingdings" w:hAnsi="Wingdings" w:hint="default"/>
      </w:rPr>
    </w:lvl>
    <w:lvl w:ilvl="6" w:tplc="BCD0FF10" w:tentative="1">
      <w:start w:val="1"/>
      <w:numFmt w:val="bullet"/>
      <w:lvlText w:val=""/>
      <w:lvlJc w:val="left"/>
      <w:pPr>
        <w:tabs>
          <w:tab w:val="num" w:pos="5040"/>
        </w:tabs>
        <w:ind w:left="5040" w:hanging="360"/>
      </w:pPr>
      <w:rPr>
        <w:rFonts w:ascii="Wingdings" w:hAnsi="Wingdings" w:hint="default"/>
      </w:rPr>
    </w:lvl>
    <w:lvl w:ilvl="7" w:tplc="AB0C9738" w:tentative="1">
      <w:start w:val="1"/>
      <w:numFmt w:val="bullet"/>
      <w:lvlText w:val=""/>
      <w:lvlJc w:val="left"/>
      <w:pPr>
        <w:tabs>
          <w:tab w:val="num" w:pos="5760"/>
        </w:tabs>
        <w:ind w:left="5760" w:hanging="360"/>
      </w:pPr>
      <w:rPr>
        <w:rFonts w:ascii="Wingdings" w:hAnsi="Wingdings" w:hint="default"/>
      </w:rPr>
    </w:lvl>
    <w:lvl w:ilvl="8" w:tplc="EF481BBA"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3C3259"/>
    <w:multiLevelType w:val="hybridMultilevel"/>
    <w:tmpl w:val="9230CCDE"/>
    <w:lvl w:ilvl="0" w:tplc="1A0699C0">
      <w:start w:val="1"/>
      <w:numFmt w:val="bullet"/>
      <w:lvlText w:val=""/>
      <w:lvlJc w:val="left"/>
      <w:pPr>
        <w:tabs>
          <w:tab w:val="num" w:pos="720"/>
        </w:tabs>
        <w:ind w:left="720" w:hanging="360"/>
      </w:pPr>
      <w:rPr>
        <w:rFonts w:ascii="Wingdings" w:hAnsi="Wingdings" w:hint="default"/>
      </w:rPr>
    </w:lvl>
    <w:lvl w:ilvl="1" w:tplc="DA267FC4" w:tentative="1">
      <w:start w:val="1"/>
      <w:numFmt w:val="bullet"/>
      <w:lvlText w:val=""/>
      <w:lvlJc w:val="left"/>
      <w:pPr>
        <w:tabs>
          <w:tab w:val="num" w:pos="1440"/>
        </w:tabs>
        <w:ind w:left="1440" w:hanging="360"/>
      </w:pPr>
      <w:rPr>
        <w:rFonts w:ascii="Wingdings" w:hAnsi="Wingdings" w:hint="default"/>
      </w:rPr>
    </w:lvl>
    <w:lvl w:ilvl="2" w:tplc="1AC2F3D0" w:tentative="1">
      <w:start w:val="1"/>
      <w:numFmt w:val="bullet"/>
      <w:lvlText w:val=""/>
      <w:lvlJc w:val="left"/>
      <w:pPr>
        <w:tabs>
          <w:tab w:val="num" w:pos="2160"/>
        </w:tabs>
        <w:ind w:left="2160" w:hanging="360"/>
      </w:pPr>
      <w:rPr>
        <w:rFonts w:ascii="Wingdings" w:hAnsi="Wingdings" w:hint="default"/>
      </w:rPr>
    </w:lvl>
    <w:lvl w:ilvl="3" w:tplc="0EE0F43E" w:tentative="1">
      <w:start w:val="1"/>
      <w:numFmt w:val="bullet"/>
      <w:lvlText w:val=""/>
      <w:lvlJc w:val="left"/>
      <w:pPr>
        <w:tabs>
          <w:tab w:val="num" w:pos="2880"/>
        </w:tabs>
        <w:ind w:left="2880" w:hanging="360"/>
      </w:pPr>
      <w:rPr>
        <w:rFonts w:ascii="Wingdings" w:hAnsi="Wingdings" w:hint="default"/>
      </w:rPr>
    </w:lvl>
    <w:lvl w:ilvl="4" w:tplc="A386F19C" w:tentative="1">
      <w:start w:val="1"/>
      <w:numFmt w:val="bullet"/>
      <w:lvlText w:val=""/>
      <w:lvlJc w:val="left"/>
      <w:pPr>
        <w:tabs>
          <w:tab w:val="num" w:pos="3600"/>
        </w:tabs>
        <w:ind w:left="3600" w:hanging="360"/>
      </w:pPr>
      <w:rPr>
        <w:rFonts w:ascii="Wingdings" w:hAnsi="Wingdings" w:hint="default"/>
      </w:rPr>
    </w:lvl>
    <w:lvl w:ilvl="5" w:tplc="A0D6AD14" w:tentative="1">
      <w:start w:val="1"/>
      <w:numFmt w:val="bullet"/>
      <w:lvlText w:val=""/>
      <w:lvlJc w:val="left"/>
      <w:pPr>
        <w:tabs>
          <w:tab w:val="num" w:pos="4320"/>
        </w:tabs>
        <w:ind w:left="4320" w:hanging="360"/>
      </w:pPr>
      <w:rPr>
        <w:rFonts w:ascii="Wingdings" w:hAnsi="Wingdings" w:hint="default"/>
      </w:rPr>
    </w:lvl>
    <w:lvl w:ilvl="6" w:tplc="5716534A" w:tentative="1">
      <w:start w:val="1"/>
      <w:numFmt w:val="bullet"/>
      <w:lvlText w:val=""/>
      <w:lvlJc w:val="left"/>
      <w:pPr>
        <w:tabs>
          <w:tab w:val="num" w:pos="5040"/>
        </w:tabs>
        <w:ind w:left="5040" w:hanging="360"/>
      </w:pPr>
      <w:rPr>
        <w:rFonts w:ascii="Wingdings" w:hAnsi="Wingdings" w:hint="default"/>
      </w:rPr>
    </w:lvl>
    <w:lvl w:ilvl="7" w:tplc="BD305C38" w:tentative="1">
      <w:start w:val="1"/>
      <w:numFmt w:val="bullet"/>
      <w:lvlText w:val=""/>
      <w:lvlJc w:val="left"/>
      <w:pPr>
        <w:tabs>
          <w:tab w:val="num" w:pos="5760"/>
        </w:tabs>
        <w:ind w:left="5760" w:hanging="360"/>
      </w:pPr>
      <w:rPr>
        <w:rFonts w:ascii="Wingdings" w:hAnsi="Wingdings" w:hint="default"/>
      </w:rPr>
    </w:lvl>
    <w:lvl w:ilvl="8" w:tplc="633682C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015050"/>
    <w:multiLevelType w:val="hybridMultilevel"/>
    <w:tmpl w:val="A49A23AE"/>
    <w:lvl w:ilvl="0" w:tplc="2A462EE2">
      <w:start w:val="1"/>
      <w:numFmt w:val="bullet"/>
      <w:lvlText w:val=""/>
      <w:lvlJc w:val="left"/>
      <w:pPr>
        <w:tabs>
          <w:tab w:val="num" w:pos="720"/>
        </w:tabs>
        <w:ind w:left="720" w:hanging="360"/>
      </w:pPr>
      <w:rPr>
        <w:rFonts w:ascii="Symbol" w:hAnsi="Symbol" w:hint="default"/>
      </w:rPr>
    </w:lvl>
    <w:lvl w:ilvl="1" w:tplc="170EF52A" w:tentative="1">
      <w:start w:val="1"/>
      <w:numFmt w:val="bullet"/>
      <w:lvlText w:val=""/>
      <w:lvlJc w:val="left"/>
      <w:pPr>
        <w:tabs>
          <w:tab w:val="num" w:pos="1440"/>
        </w:tabs>
        <w:ind w:left="1440" w:hanging="360"/>
      </w:pPr>
      <w:rPr>
        <w:rFonts w:ascii="Symbol" w:hAnsi="Symbol" w:hint="default"/>
      </w:rPr>
    </w:lvl>
    <w:lvl w:ilvl="2" w:tplc="D3B0C5AE" w:tentative="1">
      <w:start w:val="1"/>
      <w:numFmt w:val="bullet"/>
      <w:lvlText w:val=""/>
      <w:lvlJc w:val="left"/>
      <w:pPr>
        <w:tabs>
          <w:tab w:val="num" w:pos="2160"/>
        </w:tabs>
        <w:ind w:left="2160" w:hanging="360"/>
      </w:pPr>
      <w:rPr>
        <w:rFonts w:ascii="Symbol" w:hAnsi="Symbol" w:hint="default"/>
      </w:rPr>
    </w:lvl>
    <w:lvl w:ilvl="3" w:tplc="47DE6B5C" w:tentative="1">
      <w:start w:val="1"/>
      <w:numFmt w:val="bullet"/>
      <w:lvlText w:val=""/>
      <w:lvlJc w:val="left"/>
      <w:pPr>
        <w:tabs>
          <w:tab w:val="num" w:pos="2880"/>
        </w:tabs>
        <w:ind w:left="2880" w:hanging="360"/>
      </w:pPr>
      <w:rPr>
        <w:rFonts w:ascii="Symbol" w:hAnsi="Symbol" w:hint="default"/>
      </w:rPr>
    </w:lvl>
    <w:lvl w:ilvl="4" w:tplc="18CA3BFA" w:tentative="1">
      <w:start w:val="1"/>
      <w:numFmt w:val="bullet"/>
      <w:lvlText w:val=""/>
      <w:lvlJc w:val="left"/>
      <w:pPr>
        <w:tabs>
          <w:tab w:val="num" w:pos="3600"/>
        </w:tabs>
        <w:ind w:left="3600" w:hanging="360"/>
      </w:pPr>
      <w:rPr>
        <w:rFonts w:ascii="Symbol" w:hAnsi="Symbol" w:hint="default"/>
      </w:rPr>
    </w:lvl>
    <w:lvl w:ilvl="5" w:tplc="34C24B0C" w:tentative="1">
      <w:start w:val="1"/>
      <w:numFmt w:val="bullet"/>
      <w:lvlText w:val=""/>
      <w:lvlJc w:val="left"/>
      <w:pPr>
        <w:tabs>
          <w:tab w:val="num" w:pos="4320"/>
        </w:tabs>
        <w:ind w:left="4320" w:hanging="360"/>
      </w:pPr>
      <w:rPr>
        <w:rFonts w:ascii="Symbol" w:hAnsi="Symbol" w:hint="default"/>
      </w:rPr>
    </w:lvl>
    <w:lvl w:ilvl="6" w:tplc="96DC23B2" w:tentative="1">
      <w:start w:val="1"/>
      <w:numFmt w:val="bullet"/>
      <w:lvlText w:val=""/>
      <w:lvlJc w:val="left"/>
      <w:pPr>
        <w:tabs>
          <w:tab w:val="num" w:pos="5040"/>
        </w:tabs>
        <w:ind w:left="5040" w:hanging="360"/>
      </w:pPr>
      <w:rPr>
        <w:rFonts w:ascii="Symbol" w:hAnsi="Symbol" w:hint="default"/>
      </w:rPr>
    </w:lvl>
    <w:lvl w:ilvl="7" w:tplc="E1F29286" w:tentative="1">
      <w:start w:val="1"/>
      <w:numFmt w:val="bullet"/>
      <w:lvlText w:val=""/>
      <w:lvlJc w:val="left"/>
      <w:pPr>
        <w:tabs>
          <w:tab w:val="num" w:pos="5760"/>
        </w:tabs>
        <w:ind w:left="5760" w:hanging="360"/>
      </w:pPr>
      <w:rPr>
        <w:rFonts w:ascii="Symbol" w:hAnsi="Symbol" w:hint="default"/>
      </w:rPr>
    </w:lvl>
    <w:lvl w:ilvl="8" w:tplc="8B2444E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93E36A0"/>
    <w:multiLevelType w:val="hybridMultilevel"/>
    <w:tmpl w:val="CCF0AE3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3" w15:restartNumberingAfterBreak="0">
    <w:nsid w:val="6A1917AF"/>
    <w:multiLevelType w:val="hybridMultilevel"/>
    <w:tmpl w:val="8B56CDD8"/>
    <w:lvl w:ilvl="0" w:tplc="89AC0146">
      <w:start w:val="1"/>
      <w:numFmt w:val="bullet"/>
      <w:lvlText w:val=""/>
      <w:lvlJc w:val="left"/>
      <w:pPr>
        <w:tabs>
          <w:tab w:val="num" w:pos="720"/>
        </w:tabs>
        <w:ind w:left="720" w:hanging="360"/>
      </w:pPr>
      <w:rPr>
        <w:rFonts w:ascii="Wingdings" w:hAnsi="Wingdings" w:hint="default"/>
      </w:rPr>
    </w:lvl>
    <w:lvl w:ilvl="1" w:tplc="36780EA6" w:tentative="1">
      <w:start w:val="1"/>
      <w:numFmt w:val="bullet"/>
      <w:lvlText w:val=""/>
      <w:lvlJc w:val="left"/>
      <w:pPr>
        <w:tabs>
          <w:tab w:val="num" w:pos="1440"/>
        </w:tabs>
        <w:ind w:left="1440" w:hanging="360"/>
      </w:pPr>
      <w:rPr>
        <w:rFonts w:ascii="Wingdings" w:hAnsi="Wingdings" w:hint="default"/>
      </w:rPr>
    </w:lvl>
    <w:lvl w:ilvl="2" w:tplc="409E3748" w:tentative="1">
      <w:start w:val="1"/>
      <w:numFmt w:val="bullet"/>
      <w:lvlText w:val=""/>
      <w:lvlJc w:val="left"/>
      <w:pPr>
        <w:tabs>
          <w:tab w:val="num" w:pos="2160"/>
        </w:tabs>
        <w:ind w:left="2160" w:hanging="360"/>
      </w:pPr>
      <w:rPr>
        <w:rFonts w:ascii="Wingdings" w:hAnsi="Wingdings" w:hint="default"/>
      </w:rPr>
    </w:lvl>
    <w:lvl w:ilvl="3" w:tplc="27CABFAC" w:tentative="1">
      <w:start w:val="1"/>
      <w:numFmt w:val="bullet"/>
      <w:lvlText w:val=""/>
      <w:lvlJc w:val="left"/>
      <w:pPr>
        <w:tabs>
          <w:tab w:val="num" w:pos="2880"/>
        </w:tabs>
        <w:ind w:left="2880" w:hanging="360"/>
      </w:pPr>
      <w:rPr>
        <w:rFonts w:ascii="Wingdings" w:hAnsi="Wingdings" w:hint="default"/>
      </w:rPr>
    </w:lvl>
    <w:lvl w:ilvl="4" w:tplc="E0E089E6" w:tentative="1">
      <w:start w:val="1"/>
      <w:numFmt w:val="bullet"/>
      <w:lvlText w:val=""/>
      <w:lvlJc w:val="left"/>
      <w:pPr>
        <w:tabs>
          <w:tab w:val="num" w:pos="3600"/>
        </w:tabs>
        <w:ind w:left="3600" w:hanging="360"/>
      </w:pPr>
      <w:rPr>
        <w:rFonts w:ascii="Wingdings" w:hAnsi="Wingdings" w:hint="default"/>
      </w:rPr>
    </w:lvl>
    <w:lvl w:ilvl="5" w:tplc="BCACCD96" w:tentative="1">
      <w:start w:val="1"/>
      <w:numFmt w:val="bullet"/>
      <w:lvlText w:val=""/>
      <w:lvlJc w:val="left"/>
      <w:pPr>
        <w:tabs>
          <w:tab w:val="num" w:pos="4320"/>
        </w:tabs>
        <w:ind w:left="4320" w:hanging="360"/>
      </w:pPr>
      <w:rPr>
        <w:rFonts w:ascii="Wingdings" w:hAnsi="Wingdings" w:hint="default"/>
      </w:rPr>
    </w:lvl>
    <w:lvl w:ilvl="6" w:tplc="9FD41CC4" w:tentative="1">
      <w:start w:val="1"/>
      <w:numFmt w:val="bullet"/>
      <w:lvlText w:val=""/>
      <w:lvlJc w:val="left"/>
      <w:pPr>
        <w:tabs>
          <w:tab w:val="num" w:pos="5040"/>
        </w:tabs>
        <w:ind w:left="5040" w:hanging="360"/>
      </w:pPr>
      <w:rPr>
        <w:rFonts w:ascii="Wingdings" w:hAnsi="Wingdings" w:hint="default"/>
      </w:rPr>
    </w:lvl>
    <w:lvl w:ilvl="7" w:tplc="0F98AD2E" w:tentative="1">
      <w:start w:val="1"/>
      <w:numFmt w:val="bullet"/>
      <w:lvlText w:val=""/>
      <w:lvlJc w:val="left"/>
      <w:pPr>
        <w:tabs>
          <w:tab w:val="num" w:pos="5760"/>
        </w:tabs>
        <w:ind w:left="5760" w:hanging="360"/>
      </w:pPr>
      <w:rPr>
        <w:rFonts w:ascii="Wingdings" w:hAnsi="Wingdings" w:hint="default"/>
      </w:rPr>
    </w:lvl>
    <w:lvl w:ilvl="8" w:tplc="6A50E0C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3F0F18"/>
    <w:multiLevelType w:val="hybridMultilevel"/>
    <w:tmpl w:val="822C526A"/>
    <w:lvl w:ilvl="0" w:tplc="2872FD80">
      <w:start w:val="1"/>
      <w:numFmt w:val="bullet"/>
      <w:lvlText w:val=""/>
      <w:lvlJc w:val="left"/>
      <w:pPr>
        <w:tabs>
          <w:tab w:val="num" w:pos="720"/>
        </w:tabs>
        <w:ind w:left="720" w:hanging="360"/>
      </w:pPr>
      <w:rPr>
        <w:rFonts w:ascii="Wingdings" w:hAnsi="Wingdings" w:hint="default"/>
      </w:rPr>
    </w:lvl>
    <w:lvl w:ilvl="1" w:tplc="D38E95E4" w:tentative="1">
      <w:start w:val="1"/>
      <w:numFmt w:val="bullet"/>
      <w:lvlText w:val=""/>
      <w:lvlJc w:val="left"/>
      <w:pPr>
        <w:tabs>
          <w:tab w:val="num" w:pos="1440"/>
        </w:tabs>
        <w:ind w:left="1440" w:hanging="360"/>
      </w:pPr>
      <w:rPr>
        <w:rFonts w:ascii="Wingdings" w:hAnsi="Wingdings" w:hint="default"/>
      </w:rPr>
    </w:lvl>
    <w:lvl w:ilvl="2" w:tplc="B3DC73BC">
      <w:numFmt w:val="bullet"/>
      <w:lvlText w:val="o"/>
      <w:lvlJc w:val="left"/>
      <w:pPr>
        <w:tabs>
          <w:tab w:val="num" w:pos="2160"/>
        </w:tabs>
        <w:ind w:left="2160" w:hanging="360"/>
      </w:pPr>
      <w:rPr>
        <w:rFonts w:ascii="Courier New" w:hAnsi="Courier New" w:hint="default"/>
      </w:rPr>
    </w:lvl>
    <w:lvl w:ilvl="3" w:tplc="756C39D2" w:tentative="1">
      <w:start w:val="1"/>
      <w:numFmt w:val="bullet"/>
      <w:lvlText w:val=""/>
      <w:lvlJc w:val="left"/>
      <w:pPr>
        <w:tabs>
          <w:tab w:val="num" w:pos="2880"/>
        </w:tabs>
        <w:ind w:left="2880" w:hanging="360"/>
      </w:pPr>
      <w:rPr>
        <w:rFonts w:ascii="Wingdings" w:hAnsi="Wingdings" w:hint="default"/>
      </w:rPr>
    </w:lvl>
    <w:lvl w:ilvl="4" w:tplc="85DCE6B2" w:tentative="1">
      <w:start w:val="1"/>
      <w:numFmt w:val="bullet"/>
      <w:lvlText w:val=""/>
      <w:lvlJc w:val="left"/>
      <w:pPr>
        <w:tabs>
          <w:tab w:val="num" w:pos="3600"/>
        </w:tabs>
        <w:ind w:left="3600" w:hanging="360"/>
      </w:pPr>
      <w:rPr>
        <w:rFonts w:ascii="Wingdings" w:hAnsi="Wingdings" w:hint="default"/>
      </w:rPr>
    </w:lvl>
    <w:lvl w:ilvl="5" w:tplc="D5968F2C" w:tentative="1">
      <w:start w:val="1"/>
      <w:numFmt w:val="bullet"/>
      <w:lvlText w:val=""/>
      <w:lvlJc w:val="left"/>
      <w:pPr>
        <w:tabs>
          <w:tab w:val="num" w:pos="4320"/>
        </w:tabs>
        <w:ind w:left="4320" w:hanging="360"/>
      </w:pPr>
      <w:rPr>
        <w:rFonts w:ascii="Wingdings" w:hAnsi="Wingdings" w:hint="default"/>
      </w:rPr>
    </w:lvl>
    <w:lvl w:ilvl="6" w:tplc="F6444C70" w:tentative="1">
      <w:start w:val="1"/>
      <w:numFmt w:val="bullet"/>
      <w:lvlText w:val=""/>
      <w:lvlJc w:val="left"/>
      <w:pPr>
        <w:tabs>
          <w:tab w:val="num" w:pos="5040"/>
        </w:tabs>
        <w:ind w:left="5040" w:hanging="360"/>
      </w:pPr>
      <w:rPr>
        <w:rFonts w:ascii="Wingdings" w:hAnsi="Wingdings" w:hint="default"/>
      </w:rPr>
    </w:lvl>
    <w:lvl w:ilvl="7" w:tplc="F7BA4EB8" w:tentative="1">
      <w:start w:val="1"/>
      <w:numFmt w:val="bullet"/>
      <w:lvlText w:val=""/>
      <w:lvlJc w:val="left"/>
      <w:pPr>
        <w:tabs>
          <w:tab w:val="num" w:pos="5760"/>
        </w:tabs>
        <w:ind w:left="5760" w:hanging="360"/>
      </w:pPr>
      <w:rPr>
        <w:rFonts w:ascii="Wingdings" w:hAnsi="Wingdings" w:hint="default"/>
      </w:rPr>
    </w:lvl>
    <w:lvl w:ilvl="8" w:tplc="38CE8F52" w:tentative="1">
      <w:start w:val="1"/>
      <w:numFmt w:val="bullet"/>
      <w:lvlText w:val=""/>
      <w:lvlJc w:val="left"/>
      <w:pPr>
        <w:tabs>
          <w:tab w:val="num" w:pos="6480"/>
        </w:tabs>
        <w:ind w:left="6480" w:hanging="360"/>
      </w:pPr>
      <w:rPr>
        <w:rFonts w:ascii="Wingdings" w:hAnsi="Wingdings" w:hint="default"/>
      </w:rPr>
    </w:lvl>
  </w:abstractNum>
  <w:num w:numId="1" w16cid:durableId="2115662544">
    <w:abstractNumId w:val="22"/>
  </w:num>
  <w:num w:numId="2" w16cid:durableId="449515004">
    <w:abstractNumId w:val="9"/>
  </w:num>
  <w:num w:numId="3" w16cid:durableId="1774589287">
    <w:abstractNumId w:val="14"/>
  </w:num>
  <w:num w:numId="4" w16cid:durableId="876698776">
    <w:abstractNumId w:val="21"/>
  </w:num>
  <w:num w:numId="5" w16cid:durableId="1537767043">
    <w:abstractNumId w:val="16"/>
  </w:num>
  <w:num w:numId="6" w16cid:durableId="1320385266">
    <w:abstractNumId w:val="7"/>
  </w:num>
  <w:num w:numId="7" w16cid:durableId="1797022168">
    <w:abstractNumId w:val="24"/>
  </w:num>
  <w:num w:numId="8" w16cid:durableId="1847019107">
    <w:abstractNumId w:val="1"/>
  </w:num>
  <w:num w:numId="9" w16cid:durableId="1250382066">
    <w:abstractNumId w:val="2"/>
  </w:num>
  <w:num w:numId="10" w16cid:durableId="1504392678">
    <w:abstractNumId w:val="11"/>
  </w:num>
  <w:num w:numId="11" w16cid:durableId="353579673">
    <w:abstractNumId w:val="4"/>
  </w:num>
  <w:num w:numId="12" w16cid:durableId="1574852115">
    <w:abstractNumId w:val="8"/>
  </w:num>
  <w:num w:numId="13" w16cid:durableId="1831172917">
    <w:abstractNumId w:val="23"/>
  </w:num>
  <w:num w:numId="14" w16cid:durableId="228080158">
    <w:abstractNumId w:val="19"/>
  </w:num>
  <w:num w:numId="15" w16cid:durableId="1545561650">
    <w:abstractNumId w:val="20"/>
  </w:num>
  <w:num w:numId="16" w16cid:durableId="1694964149">
    <w:abstractNumId w:val="0"/>
  </w:num>
  <w:num w:numId="17" w16cid:durableId="1338116428">
    <w:abstractNumId w:val="17"/>
  </w:num>
  <w:num w:numId="18" w16cid:durableId="905070981">
    <w:abstractNumId w:val="13"/>
  </w:num>
  <w:num w:numId="19" w16cid:durableId="2134208373">
    <w:abstractNumId w:val="10"/>
  </w:num>
  <w:num w:numId="20" w16cid:durableId="1339455941">
    <w:abstractNumId w:val="15"/>
  </w:num>
  <w:num w:numId="21" w16cid:durableId="143857197">
    <w:abstractNumId w:val="18"/>
  </w:num>
  <w:num w:numId="22" w16cid:durableId="1698694749">
    <w:abstractNumId w:val="12"/>
  </w:num>
  <w:num w:numId="23" w16cid:durableId="1022247120">
    <w:abstractNumId w:val="6"/>
  </w:num>
  <w:num w:numId="24" w16cid:durableId="1410034087">
    <w:abstractNumId w:val="5"/>
  </w:num>
  <w:num w:numId="25" w16cid:durableId="55824642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TrackMove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82BE6"/>
    <w:rsid w:val="0002103A"/>
    <w:rsid w:val="00025AFD"/>
    <w:rsid w:val="00025CDB"/>
    <w:rsid w:val="00036ED1"/>
    <w:rsid w:val="00046945"/>
    <w:rsid w:val="00050055"/>
    <w:rsid w:val="0005042D"/>
    <w:rsid w:val="000662F2"/>
    <w:rsid w:val="0007633C"/>
    <w:rsid w:val="000F4755"/>
    <w:rsid w:val="001028B7"/>
    <w:rsid w:val="001028C5"/>
    <w:rsid w:val="00104DA5"/>
    <w:rsid w:val="00112EDB"/>
    <w:rsid w:val="0012266B"/>
    <w:rsid w:val="00147986"/>
    <w:rsid w:val="001574D0"/>
    <w:rsid w:val="00170CF3"/>
    <w:rsid w:val="00173EBE"/>
    <w:rsid w:val="00173EDB"/>
    <w:rsid w:val="00182BE6"/>
    <w:rsid w:val="00184345"/>
    <w:rsid w:val="001A5440"/>
    <w:rsid w:val="001A7358"/>
    <w:rsid w:val="001D145F"/>
    <w:rsid w:val="001E649C"/>
    <w:rsid w:val="002108D8"/>
    <w:rsid w:val="00231643"/>
    <w:rsid w:val="00234F2B"/>
    <w:rsid w:val="00254218"/>
    <w:rsid w:val="0026606F"/>
    <w:rsid w:val="00270EA1"/>
    <w:rsid w:val="00271B99"/>
    <w:rsid w:val="00276E6D"/>
    <w:rsid w:val="00290D78"/>
    <w:rsid w:val="002B660D"/>
    <w:rsid w:val="002F1015"/>
    <w:rsid w:val="00320112"/>
    <w:rsid w:val="00327671"/>
    <w:rsid w:val="003334E8"/>
    <w:rsid w:val="00344FBD"/>
    <w:rsid w:val="00352E3E"/>
    <w:rsid w:val="0037692D"/>
    <w:rsid w:val="00384240"/>
    <w:rsid w:val="0038460D"/>
    <w:rsid w:val="003A1067"/>
    <w:rsid w:val="003B0BE8"/>
    <w:rsid w:val="003C0F4D"/>
    <w:rsid w:val="00425922"/>
    <w:rsid w:val="00433C04"/>
    <w:rsid w:val="00466229"/>
    <w:rsid w:val="00474DA1"/>
    <w:rsid w:val="00485AB1"/>
    <w:rsid w:val="004B2E94"/>
    <w:rsid w:val="004C4B1F"/>
    <w:rsid w:val="004C6C6B"/>
    <w:rsid w:val="00505220"/>
    <w:rsid w:val="00533754"/>
    <w:rsid w:val="0054312E"/>
    <w:rsid w:val="00550907"/>
    <w:rsid w:val="005534DF"/>
    <w:rsid w:val="005556EC"/>
    <w:rsid w:val="00556A74"/>
    <w:rsid w:val="00561531"/>
    <w:rsid w:val="005632C4"/>
    <w:rsid w:val="00571DAD"/>
    <w:rsid w:val="00591000"/>
    <w:rsid w:val="005A5B83"/>
    <w:rsid w:val="005C03B9"/>
    <w:rsid w:val="005C6308"/>
    <w:rsid w:val="005D099C"/>
    <w:rsid w:val="005E46D5"/>
    <w:rsid w:val="00611182"/>
    <w:rsid w:val="0061185F"/>
    <w:rsid w:val="00612885"/>
    <w:rsid w:val="00617329"/>
    <w:rsid w:val="00622F86"/>
    <w:rsid w:val="006273E5"/>
    <w:rsid w:val="00641E00"/>
    <w:rsid w:val="00647008"/>
    <w:rsid w:val="00650080"/>
    <w:rsid w:val="0065795B"/>
    <w:rsid w:val="006763C1"/>
    <w:rsid w:val="006A2738"/>
    <w:rsid w:val="006C2EA8"/>
    <w:rsid w:val="006C63B8"/>
    <w:rsid w:val="006E0042"/>
    <w:rsid w:val="006E2FBE"/>
    <w:rsid w:val="006E4897"/>
    <w:rsid w:val="006F16B5"/>
    <w:rsid w:val="006F2A4E"/>
    <w:rsid w:val="006F4D57"/>
    <w:rsid w:val="00710864"/>
    <w:rsid w:val="00711B73"/>
    <w:rsid w:val="00727AF4"/>
    <w:rsid w:val="00743FD7"/>
    <w:rsid w:val="007709CA"/>
    <w:rsid w:val="007727B2"/>
    <w:rsid w:val="00776C71"/>
    <w:rsid w:val="007903EA"/>
    <w:rsid w:val="00792D7A"/>
    <w:rsid w:val="007A1C31"/>
    <w:rsid w:val="007B5E72"/>
    <w:rsid w:val="007E061D"/>
    <w:rsid w:val="007F6071"/>
    <w:rsid w:val="00807A39"/>
    <w:rsid w:val="00810672"/>
    <w:rsid w:val="0084136D"/>
    <w:rsid w:val="00845D3F"/>
    <w:rsid w:val="008562BA"/>
    <w:rsid w:val="00860C57"/>
    <w:rsid w:val="008625ED"/>
    <w:rsid w:val="00863C06"/>
    <w:rsid w:val="0087775D"/>
    <w:rsid w:val="00885BAC"/>
    <w:rsid w:val="0088673E"/>
    <w:rsid w:val="00902D87"/>
    <w:rsid w:val="00916FD1"/>
    <w:rsid w:val="009210BD"/>
    <w:rsid w:val="00934445"/>
    <w:rsid w:val="0094670E"/>
    <w:rsid w:val="00951C04"/>
    <w:rsid w:val="00974040"/>
    <w:rsid w:val="009930A2"/>
    <w:rsid w:val="009A3443"/>
    <w:rsid w:val="009B4407"/>
    <w:rsid w:val="009B7784"/>
    <w:rsid w:val="009C5566"/>
    <w:rsid w:val="009D78D0"/>
    <w:rsid w:val="009E5A33"/>
    <w:rsid w:val="009F1D78"/>
    <w:rsid w:val="009F4D68"/>
    <w:rsid w:val="00A05CD3"/>
    <w:rsid w:val="00A5102A"/>
    <w:rsid w:val="00A62776"/>
    <w:rsid w:val="00A67D73"/>
    <w:rsid w:val="00A7130F"/>
    <w:rsid w:val="00A753A4"/>
    <w:rsid w:val="00A828FE"/>
    <w:rsid w:val="00A96F03"/>
    <w:rsid w:val="00AA3245"/>
    <w:rsid w:val="00AC3045"/>
    <w:rsid w:val="00AC4A4A"/>
    <w:rsid w:val="00AD1E1A"/>
    <w:rsid w:val="00AE0CF7"/>
    <w:rsid w:val="00AF53EC"/>
    <w:rsid w:val="00AF7C07"/>
    <w:rsid w:val="00B11B89"/>
    <w:rsid w:val="00B33832"/>
    <w:rsid w:val="00B35D4D"/>
    <w:rsid w:val="00B43FF5"/>
    <w:rsid w:val="00B7093A"/>
    <w:rsid w:val="00B74B70"/>
    <w:rsid w:val="00B83AD7"/>
    <w:rsid w:val="00B9030F"/>
    <w:rsid w:val="00B925F5"/>
    <w:rsid w:val="00BA0166"/>
    <w:rsid w:val="00BA701E"/>
    <w:rsid w:val="00BB0250"/>
    <w:rsid w:val="00BB3B9E"/>
    <w:rsid w:val="00BC31B1"/>
    <w:rsid w:val="00BD164C"/>
    <w:rsid w:val="00BE7035"/>
    <w:rsid w:val="00BF56BF"/>
    <w:rsid w:val="00C05F58"/>
    <w:rsid w:val="00C0710A"/>
    <w:rsid w:val="00C07CC0"/>
    <w:rsid w:val="00C24ACF"/>
    <w:rsid w:val="00C3327A"/>
    <w:rsid w:val="00C94C13"/>
    <w:rsid w:val="00CA66CE"/>
    <w:rsid w:val="00CD602C"/>
    <w:rsid w:val="00CE5B66"/>
    <w:rsid w:val="00CE6D94"/>
    <w:rsid w:val="00D1176E"/>
    <w:rsid w:val="00D226A9"/>
    <w:rsid w:val="00D34B86"/>
    <w:rsid w:val="00D61569"/>
    <w:rsid w:val="00D73225"/>
    <w:rsid w:val="00D75E96"/>
    <w:rsid w:val="00DB6DB2"/>
    <w:rsid w:val="00DD7F22"/>
    <w:rsid w:val="00DE2465"/>
    <w:rsid w:val="00DE7CFB"/>
    <w:rsid w:val="00E0008D"/>
    <w:rsid w:val="00E02232"/>
    <w:rsid w:val="00E2134D"/>
    <w:rsid w:val="00E356F8"/>
    <w:rsid w:val="00EA5CAD"/>
    <w:rsid w:val="00F00CA7"/>
    <w:rsid w:val="00F02695"/>
    <w:rsid w:val="00F2753E"/>
    <w:rsid w:val="00F64208"/>
    <w:rsid w:val="00F701B2"/>
    <w:rsid w:val="00F762C6"/>
    <w:rsid w:val="00F80E2E"/>
    <w:rsid w:val="00F94AC0"/>
    <w:rsid w:val="00FD0B2B"/>
    <w:rsid w:val="00FD39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09380"/>
  <w15:docId w15:val="{9ECC49D7-FB1E-4CB0-82CF-2F728ECB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02A"/>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5102A"/>
    <w:rPr>
      <w:rFonts w:ascii="Calibri" w:eastAsia="Calibri" w:hAnsi="Calibri" w:cs="Calibri"/>
      <w:b/>
      <w:bCs/>
    </w:rPr>
  </w:style>
  <w:style w:type="paragraph" w:styleId="Title">
    <w:name w:val="Title"/>
    <w:basedOn w:val="Normal"/>
    <w:uiPriority w:val="10"/>
    <w:qFormat/>
    <w:rsid w:val="00A5102A"/>
    <w:pPr>
      <w:spacing w:before="18"/>
      <w:ind w:left="20"/>
    </w:pPr>
    <w:rPr>
      <w:rFonts w:ascii="Calibri" w:eastAsia="Calibri" w:hAnsi="Calibri" w:cs="Calibri"/>
      <w:b/>
      <w:bCs/>
      <w:sz w:val="28"/>
      <w:szCs w:val="28"/>
    </w:rPr>
  </w:style>
  <w:style w:type="paragraph" w:styleId="ListParagraph">
    <w:name w:val="List Paragraph"/>
    <w:basedOn w:val="Normal"/>
    <w:uiPriority w:val="34"/>
    <w:qFormat/>
    <w:rsid w:val="00A5102A"/>
  </w:style>
  <w:style w:type="paragraph" w:customStyle="1" w:styleId="TableParagraph">
    <w:name w:val="Table Paragraph"/>
    <w:basedOn w:val="Normal"/>
    <w:uiPriority w:val="1"/>
    <w:qFormat/>
    <w:rsid w:val="00A5102A"/>
    <w:pPr>
      <w:ind w:left="105"/>
    </w:pPr>
  </w:style>
  <w:style w:type="paragraph" w:styleId="Revision">
    <w:name w:val="Revision"/>
    <w:hidden/>
    <w:uiPriority w:val="99"/>
    <w:semiHidden/>
    <w:rsid w:val="004B2E94"/>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4B2E94"/>
    <w:rPr>
      <w:sz w:val="16"/>
      <w:szCs w:val="16"/>
    </w:rPr>
  </w:style>
  <w:style w:type="paragraph" w:styleId="CommentText">
    <w:name w:val="annotation text"/>
    <w:basedOn w:val="Normal"/>
    <w:link w:val="CommentTextChar"/>
    <w:uiPriority w:val="99"/>
    <w:unhideWhenUsed/>
    <w:rsid w:val="004B2E94"/>
    <w:rPr>
      <w:sz w:val="20"/>
      <w:szCs w:val="20"/>
    </w:rPr>
  </w:style>
  <w:style w:type="character" w:customStyle="1" w:styleId="CommentTextChar">
    <w:name w:val="Comment Text Char"/>
    <w:basedOn w:val="DefaultParagraphFont"/>
    <w:link w:val="CommentText"/>
    <w:uiPriority w:val="99"/>
    <w:rsid w:val="004B2E9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B2E94"/>
    <w:rPr>
      <w:b/>
      <w:bCs/>
    </w:rPr>
  </w:style>
  <w:style w:type="character" w:customStyle="1" w:styleId="CommentSubjectChar">
    <w:name w:val="Comment Subject Char"/>
    <w:basedOn w:val="CommentTextChar"/>
    <w:link w:val="CommentSubject"/>
    <w:uiPriority w:val="99"/>
    <w:semiHidden/>
    <w:rsid w:val="004B2E94"/>
    <w:rPr>
      <w:rFonts w:ascii="Arial" w:eastAsia="Arial" w:hAnsi="Arial" w:cs="Arial"/>
      <w:b/>
      <w:bCs/>
      <w:sz w:val="20"/>
      <w:szCs w:val="20"/>
    </w:rPr>
  </w:style>
  <w:style w:type="paragraph" w:styleId="BalloonText">
    <w:name w:val="Balloon Text"/>
    <w:basedOn w:val="Normal"/>
    <w:link w:val="BalloonTextChar"/>
    <w:uiPriority w:val="99"/>
    <w:semiHidden/>
    <w:unhideWhenUsed/>
    <w:rsid w:val="00276E6D"/>
    <w:rPr>
      <w:rFonts w:ascii="Lucida Grande" w:hAnsi="Lucida Grande"/>
      <w:sz w:val="18"/>
      <w:szCs w:val="18"/>
    </w:rPr>
  </w:style>
  <w:style w:type="character" w:customStyle="1" w:styleId="BalloonTextChar">
    <w:name w:val="Balloon Text Char"/>
    <w:basedOn w:val="DefaultParagraphFont"/>
    <w:link w:val="BalloonText"/>
    <w:uiPriority w:val="99"/>
    <w:semiHidden/>
    <w:rsid w:val="00276E6D"/>
    <w:rPr>
      <w:rFonts w:ascii="Lucida Grande" w:eastAsia="Arial" w:hAnsi="Lucida Grande" w:cs="Arial"/>
      <w:sz w:val="18"/>
      <w:szCs w:val="18"/>
    </w:rPr>
  </w:style>
  <w:style w:type="paragraph" w:styleId="Header">
    <w:name w:val="header"/>
    <w:basedOn w:val="Normal"/>
    <w:link w:val="HeaderChar"/>
    <w:uiPriority w:val="99"/>
    <w:unhideWhenUsed/>
    <w:rsid w:val="00902D87"/>
    <w:pPr>
      <w:tabs>
        <w:tab w:val="center" w:pos="4680"/>
        <w:tab w:val="right" w:pos="9360"/>
      </w:tabs>
    </w:pPr>
  </w:style>
  <w:style w:type="character" w:customStyle="1" w:styleId="HeaderChar">
    <w:name w:val="Header Char"/>
    <w:basedOn w:val="DefaultParagraphFont"/>
    <w:link w:val="Header"/>
    <w:uiPriority w:val="99"/>
    <w:rsid w:val="00902D87"/>
    <w:rPr>
      <w:rFonts w:ascii="Arial" w:eastAsia="Arial" w:hAnsi="Arial" w:cs="Arial"/>
    </w:rPr>
  </w:style>
  <w:style w:type="paragraph" w:styleId="Footer">
    <w:name w:val="footer"/>
    <w:basedOn w:val="Normal"/>
    <w:link w:val="FooterChar"/>
    <w:uiPriority w:val="99"/>
    <w:unhideWhenUsed/>
    <w:rsid w:val="00902D87"/>
    <w:pPr>
      <w:tabs>
        <w:tab w:val="center" w:pos="4680"/>
        <w:tab w:val="right" w:pos="9360"/>
      </w:tabs>
    </w:pPr>
  </w:style>
  <w:style w:type="character" w:customStyle="1" w:styleId="FooterChar">
    <w:name w:val="Footer Char"/>
    <w:basedOn w:val="DefaultParagraphFont"/>
    <w:link w:val="Footer"/>
    <w:uiPriority w:val="99"/>
    <w:rsid w:val="00902D87"/>
    <w:rPr>
      <w:rFonts w:ascii="Arial" w:eastAsia="Arial" w:hAnsi="Arial" w:cs="Arial"/>
    </w:rPr>
  </w:style>
  <w:style w:type="character" w:styleId="Hyperlink">
    <w:name w:val="Hyperlink"/>
    <w:basedOn w:val="DefaultParagraphFont"/>
    <w:uiPriority w:val="99"/>
    <w:unhideWhenUsed/>
    <w:rsid w:val="00647008"/>
    <w:rPr>
      <w:color w:val="0000FF" w:themeColor="hyperlink"/>
      <w:u w:val="single"/>
    </w:rPr>
  </w:style>
  <w:style w:type="character" w:styleId="UnresolvedMention">
    <w:name w:val="Unresolved Mention"/>
    <w:basedOn w:val="DefaultParagraphFont"/>
    <w:uiPriority w:val="99"/>
    <w:semiHidden/>
    <w:unhideWhenUsed/>
    <w:rsid w:val="00647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Rt23HighCrest.com"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rt23highcres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hivonA.Harris@dot.nj.gov"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hyperlink" Target="http://www.njdot.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A83CA98630C443BE2CDD79BA479F5F" ma:contentTypeVersion="22" ma:contentTypeDescription="Create a new document." ma:contentTypeScope="" ma:versionID="daa2f3956b4265b2b1a730e4259404a9">
  <xsd:schema xmlns:xsd="http://www.w3.org/2001/XMLSchema" xmlns:xs="http://www.w3.org/2001/XMLSchema" xmlns:p="http://schemas.microsoft.com/office/2006/metadata/properties" xmlns:ns2="1f8824bb-a6ba-42ee-b6db-096f8a4dd4c8" xmlns:ns3="43a76525-6dd3-49bf-956e-c0dee1613efc" targetNamespace="http://schemas.microsoft.com/office/2006/metadata/properties" ma:root="true" ma:fieldsID="4ae1b0097a5119b7d053b4017be011da" ns2:_="" ns3:_="">
    <xsd:import namespace="1f8824bb-a6ba-42ee-b6db-096f8a4dd4c8"/>
    <xsd:import namespace="43a76525-6dd3-49bf-956e-c0dee1613e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824bb-a6ba-42ee-b6db-096f8a4dd4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d298e1-810f-4711-8be9-ef4702f2a38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a76525-6dd3-49bf-956e-c0dee1613e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1749e83-fcdc-43e3-a011-6d218da4d77d}" ma:internalName="TaxCatchAll" ma:showField="CatchAllData" ma:web="43a76525-6dd3-49bf-956e-c0dee1613e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a76525-6dd3-49bf-956e-c0dee1613efc" xsi:nil="true"/>
    <lcf76f155ced4ddcb4097134ff3c332f xmlns="1f8824bb-a6ba-42ee-b6db-096f8a4dd4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581D1D-DAB2-4128-8015-40F23B8722D0}"/>
</file>

<file path=customXml/itemProps2.xml><?xml version="1.0" encoding="utf-8"?>
<ds:datastoreItem xmlns:ds="http://schemas.openxmlformats.org/officeDocument/2006/customXml" ds:itemID="{BA88340D-D5D9-4D87-892F-E3A104725364}"/>
</file>

<file path=customXml/itemProps3.xml><?xml version="1.0" encoding="utf-8"?>
<ds:datastoreItem xmlns:ds="http://schemas.openxmlformats.org/officeDocument/2006/customXml" ds:itemID="{DF8717DF-12AB-4A0D-844B-8FC7B2CA8284}"/>
</file>

<file path=docMetadata/LabelInfo.xml><?xml version="1.0" encoding="utf-8"?>
<clbl:labelList xmlns:clbl="http://schemas.microsoft.com/office/2020/mipLabelMetadata">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Template>
  <TotalTime>569</TotalTime>
  <Pages>5</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Route 80 WB</vt:lpstr>
    </vt:vector>
  </TitlesOfParts>
  <Manager/>
  <Company>////</Company>
  <LinksUpToDate>false</LinksUpToDate>
  <CharactersWithSpaces>10735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80 WB</dc:title>
  <dc:subject/>
  <dc:creator>Project Team</dc:creator>
  <cp:keywords/>
  <dc:description/>
  <cp:lastModifiedBy>Arbiz, Steven</cp:lastModifiedBy>
  <cp:revision>104</cp:revision>
  <dcterms:created xsi:type="dcterms:W3CDTF">2024-02-07T17:10:00Z</dcterms:created>
  <dcterms:modified xsi:type="dcterms:W3CDTF">2026-08-05T15:54:00Z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2024-01-23T23:00:00Z</vt:filetime>
  </property>
  <property fmtid="{D5CDD505-2E9C-101B-9397-08002B2CF9AE}" pid="3" name="Creator">
    <vt:lpwstr>PDF-XChange Standard (8.0 build 331) [GDI] [Windows 10 Enterprise x64 (Build 19045)]</vt:lpwstr>
  </property>
  <property fmtid="{D5CDD505-2E9C-101B-9397-08002B2CF9AE}" pid="4" name="CreatorTool">
    <vt:lpwstr>PDF-XChange Standard (8.0 build 331) [GDI] [Windows 10 Enterprise x64 (Build 19045)]</vt:lpwstr>
  </property>
  <property fmtid="{D5CDD505-2E9C-101B-9397-08002B2CF9AE}" pid="5" name="LastSaved">
    <vt:filetime>2024-01-25T23:00:00Z</vt:filetime>
  </property>
  <property fmtid="{D5CDD505-2E9C-101B-9397-08002B2CF9AE}" pid="6" name="Producer">
    <vt:lpwstr>PDF-XChange Standard (8.0 build 331) [GDI] [Windows 10 Enterprise x64 (Build 19045)]</vt:lpwstr>
  </property>
  <property fmtid="{D5CDD505-2E9C-101B-9397-08002B2CF9AE}" pid="7" name="ContentTypeId">
    <vt:lpwstr>0x01010041A83CA98630C443BE2CDD79BA479F5F</vt:lpwstr>
  </property>
</Properties>
</file>